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0EBFD" w14:textId="6C39BEA7" w:rsidR="00663207" w:rsidRDefault="00663207" w:rsidP="00663207">
      <w:pPr>
        <w:rPr>
          <w:b/>
          <w:bCs/>
        </w:rPr>
      </w:pPr>
      <w:r>
        <w:rPr>
          <w:b/>
          <w:bCs/>
        </w:rPr>
        <w:t>DGSS 3</w:t>
      </w:r>
      <w:r w:rsidR="00B247C1">
        <w:rPr>
          <w:b/>
          <w:bCs/>
        </w:rPr>
        <w:t>6</w:t>
      </w:r>
    </w:p>
    <w:p w14:paraId="198E570B" w14:textId="02C4FF75" w:rsidR="00663207" w:rsidRDefault="00B247C1" w:rsidP="00663207">
      <w:pPr>
        <w:jc w:val="center"/>
        <w:rPr>
          <w:b/>
        </w:rPr>
      </w:pPr>
      <w:r>
        <w:rPr>
          <w:noProof/>
        </w:rPr>
        <w:drawing>
          <wp:inline distT="0" distB="0" distL="0" distR="0" wp14:anchorId="28AA747E" wp14:editId="7A609389">
            <wp:extent cx="4551452" cy="3039370"/>
            <wp:effectExtent l="0" t="0" r="1905" b="889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60823" cy="3045628"/>
                    </a:xfrm>
                    <a:prstGeom prst="rect">
                      <a:avLst/>
                    </a:prstGeom>
                    <a:noFill/>
                    <a:ln>
                      <a:noFill/>
                    </a:ln>
                  </pic:spPr>
                </pic:pic>
              </a:graphicData>
            </a:graphic>
          </wp:inline>
        </w:drawing>
      </w:r>
    </w:p>
    <w:p w14:paraId="7EBC2419" w14:textId="77777777" w:rsidR="00073E94" w:rsidRDefault="00073E94" w:rsidP="00663207">
      <w:pPr>
        <w:jc w:val="both"/>
        <w:rPr>
          <w:b/>
        </w:rPr>
      </w:pPr>
    </w:p>
    <w:p w14:paraId="02A19125" w14:textId="6608E814" w:rsidR="00663207" w:rsidRPr="00BA5F19" w:rsidRDefault="00663207" w:rsidP="00663207">
      <w:pPr>
        <w:jc w:val="both"/>
        <w:rPr>
          <w:rFonts w:cstheme="minorHAnsi"/>
          <w:b/>
          <w:sz w:val="26"/>
          <w:szCs w:val="26"/>
        </w:rPr>
      </w:pPr>
      <w:r w:rsidRPr="00BA5F19">
        <w:rPr>
          <w:rFonts w:cstheme="minorHAnsi"/>
          <w:b/>
          <w:sz w:val="26"/>
          <w:szCs w:val="26"/>
        </w:rPr>
        <w:t>ÜRÜN GENEL ÖZELLİKLERİ</w:t>
      </w:r>
    </w:p>
    <w:p w14:paraId="0B49E122" w14:textId="0926C863" w:rsidR="00663207" w:rsidRPr="001B66B9" w:rsidRDefault="00663207" w:rsidP="00663207">
      <w:pPr>
        <w:ind w:firstLine="708"/>
        <w:jc w:val="both"/>
        <w:rPr>
          <w:rFonts w:cstheme="minorHAnsi"/>
        </w:rPr>
      </w:pPr>
      <w:r w:rsidRPr="0083108E">
        <w:rPr>
          <w:rFonts w:cstheme="minorHAnsi"/>
        </w:rPr>
        <w:t>Ürün üzerinde TS EN 1176-1</w:t>
      </w:r>
      <w:r>
        <w:rPr>
          <w:rFonts w:cstheme="minorHAnsi"/>
        </w:rPr>
        <w:t>, 1176-</w:t>
      </w:r>
      <w:r w:rsidR="004118C2">
        <w:rPr>
          <w:rFonts w:cstheme="minorHAnsi"/>
        </w:rPr>
        <w:t>6</w:t>
      </w:r>
      <w:r>
        <w:rPr>
          <w:rFonts w:cstheme="minorHAnsi"/>
        </w:rPr>
        <w:t xml:space="preserve"> </w:t>
      </w:r>
      <w:r w:rsidRPr="0083108E">
        <w:rPr>
          <w:rFonts w:cstheme="minorHAnsi"/>
        </w:rPr>
        <w:t>ve normlarına aykırı bir detay bulunmayacaktır.</w:t>
      </w:r>
      <w:r>
        <w:rPr>
          <w:rFonts w:cstheme="minorHAnsi"/>
        </w:rPr>
        <w:t xml:space="preserve"> </w:t>
      </w:r>
      <w:r>
        <w:rPr>
          <w:rFonts w:ascii="Calibri" w:hAnsi="Calibri"/>
        </w:rPr>
        <w:t>Ürün üzerindeki tüm detaylar uluslararası güvenlik ve emniyet normlarına uygun olmalıdır.</w:t>
      </w:r>
    </w:p>
    <w:p w14:paraId="2C4E7AAB" w14:textId="54D6ABE0" w:rsidR="00663207" w:rsidRDefault="00663207" w:rsidP="00663207">
      <w:pPr>
        <w:jc w:val="both"/>
        <w:rPr>
          <w:rFonts w:cstheme="minorHAnsi"/>
          <w:bCs/>
        </w:rPr>
      </w:pPr>
      <w:r>
        <w:rPr>
          <w:rFonts w:cstheme="minorHAnsi"/>
          <w:bCs/>
        </w:rPr>
        <w:t>Ürün formuna ve ergonomisine uygun şekilde üretilip montajlanmalıdır.</w:t>
      </w:r>
    </w:p>
    <w:p w14:paraId="59C4CE1F" w14:textId="5F46E6A0" w:rsidR="00663207" w:rsidRDefault="00663207" w:rsidP="00663207">
      <w:pPr>
        <w:jc w:val="both"/>
        <w:rPr>
          <w:rFonts w:cstheme="minorHAnsi"/>
          <w:b/>
          <w:bCs/>
          <w:noProof/>
          <w:sz w:val="30"/>
          <w:szCs w:val="30"/>
        </w:rPr>
      </w:pPr>
      <w:r>
        <w:rPr>
          <w:rFonts w:cstheme="minorHAnsi"/>
          <w:bCs/>
        </w:rPr>
        <w:t>Ürün, 2 yaş ve üzeri kullanıcı grup için; max. 2 kişi kapasiteye ve max. 0.</w:t>
      </w:r>
      <w:r w:rsidR="00B247C1">
        <w:rPr>
          <w:rFonts w:cstheme="minorHAnsi"/>
          <w:bCs/>
        </w:rPr>
        <w:t>9</w:t>
      </w:r>
      <w:r>
        <w:rPr>
          <w:rFonts w:cstheme="minorHAnsi"/>
          <w:bCs/>
        </w:rPr>
        <w:t xml:space="preserve"> m düşme yüksekliğine sahip şekilde üretilip tasarlanmalıdır.</w:t>
      </w:r>
      <w:r w:rsidRPr="0031546B">
        <w:rPr>
          <w:rFonts w:cstheme="minorHAnsi"/>
          <w:b/>
          <w:bCs/>
          <w:noProof/>
          <w:sz w:val="30"/>
          <w:szCs w:val="30"/>
        </w:rPr>
        <w:t xml:space="preserve"> </w:t>
      </w:r>
    </w:p>
    <w:p w14:paraId="3E0A6B7B" w14:textId="2C1429AC" w:rsidR="00B247C1" w:rsidRDefault="00073E94" w:rsidP="00073E94">
      <w:pPr>
        <w:jc w:val="center"/>
        <w:rPr>
          <w:rFonts w:cstheme="minorHAnsi"/>
          <w:b/>
          <w:bCs/>
          <w:noProof/>
          <w:sz w:val="30"/>
          <w:szCs w:val="30"/>
        </w:rPr>
      </w:pPr>
      <w:r>
        <w:rPr>
          <w:rFonts w:cstheme="minorHAnsi"/>
          <w:b/>
          <w:bCs/>
          <w:noProof/>
          <w:sz w:val="30"/>
          <w:szCs w:val="30"/>
        </w:rPr>
        <w:drawing>
          <wp:inline distT="0" distB="0" distL="0" distR="0" wp14:anchorId="5B60082C" wp14:editId="04FD0D7C">
            <wp:extent cx="4237777" cy="3390472"/>
            <wp:effectExtent l="0" t="0" r="0" b="63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45940" cy="3397003"/>
                    </a:xfrm>
                    <a:prstGeom prst="rect">
                      <a:avLst/>
                    </a:prstGeom>
                    <a:noFill/>
                    <a:ln>
                      <a:noFill/>
                    </a:ln>
                  </pic:spPr>
                </pic:pic>
              </a:graphicData>
            </a:graphic>
          </wp:inline>
        </w:drawing>
      </w:r>
      <w:r>
        <w:rPr>
          <w:rFonts w:cstheme="minorHAnsi"/>
          <w:b/>
          <w:bCs/>
          <w:noProof/>
          <w:sz w:val="30"/>
          <w:szCs w:val="30"/>
        </w:rPr>
        <w:drawing>
          <wp:inline distT="0" distB="0" distL="0" distR="0" wp14:anchorId="700DFACE" wp14:editId="50CBA1C3">
            <wp:extent cx="4253501" cy="86422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0438" cy="869693"/>
                    </a:xfrm>
                    <a:prstGeom prst="rect">
                      <a:avLst/>
                    </a:prstGeom>
                    <a:noFill/>
                    <a:ln>
                      <a:noFill/>
                    </a:ln>
                  </pic:spPr>
                </pic:pic>
              </a:graphicData>
            </a:graphic>
          </wp:inline>
        </w:drawing>
      </w:r>
    </w:p>
    <w:p w14:paraId="26C572F4" w14:textId="55865AEC" w:rsidR="00CE135F" w:rsidRDefault="00CE135F" w:rsidP="004118C2">
      <w:pPr>
        <w:rPr>
          <w:rFonts w:cs="Calibri"/>
        </w:rPr>
      </w:pPr>
    </w:p>
    <w:p w14:paraId="1E09B322" w14:textId="77777777" w:rsidR="00E77647" w:rsidRPr="003F402A" w:rsidRDefault="00E77647" w:rsidP="00E77647">
      <w:pPr>
        <w:rPr>
          <w:rFonts w:cstheme="minorHAnsi"/>
          <w:bCs/>
        </w:rPr>
      </w:pPr>
      <w:r w:rsidRPr="00BA5F19">
        <w:rPr>
          <w:rFonts w:cstheme="minorHAnsi"/>
          <w:b/>
          <w:sz w:val="26"/>
          <w:szCs w:val="26"/>
        </w:rPr>
        <w:t>KONSTRÜKSİYON</w:t>
      </w:r>
    </w:p>
    <w:p w14:paraId="3D447AEA" w14:textId="476D1E0F" w:rsidR="00F95634" w:rsidRDefault="00F95634" w:rsidP="00F95634">
      <w:pPr>
        <w:ind w:firstLine="475"/>
        <w:jc w:val="both"/>
        <w:rPr>
          <w:rFonts w:cstheme="minorHAnsi"/>
          <w:bCs/>
        </w:rPr>
      </w:pPr>
      <w:r>
        <w:rPr>
          <w:rFonts w:cstheme="minorHAnsi"/>
          <w:bCs/>
        </w:rPr>
        <w:t xml:space="preserve">Ürünün gövdesini oluşturan bükümlü boruları </w:t>
      </w:r>
      <w:r w:rsidRPr="00BF663E">
        <w:rPr>
          <w:rFonts w:cstheme="minorHAnsi"/>
        </w:rPr>
        <w:t xml:space="preserve">Ø </w:t>
      </w:r>
      <w:r w:rsidR="00073E94">
        <w:rPr>
          <w:rFonts w:cstheme="minorHAnsi"/>
        </w:rPr>
        <w:t>42.4</w:t>
      </w:r>
      <w:r w:rsidRPr="00BF663E">
        <w:rPr>
          <w:rFonts w:cstheme="minorHAnsi"/>
        </w:rPr>
        <w:t xml:space="preserve"> mm çapında </w:t>
      </w:r>
      <w:r>
        <w:rPr>
          <w:rFonts w:cstheme="minorHAnsi"/>
        </w:rPr>
        <w:t xml:space="preserve">3.25 </w:t>
      </w:r>
      <w:r w:rsidRPr="00BF663E">
        <w:rPr>
          <w:rFonts w:cstheme="minorHAnsi"/>
        </w:rPr>
        <w:t>mm et kalınlığına sahip</w:t>
      </w:r>
      <w:r>
        <w:rPr>
          <w:rFonts w:cstheme="minorHAnsi"/>
        </w:rPr>
        <w:t xml:space="preserve">, tutamak boruları ise </w:t>
      </w:r>
      <w:r w:rsidRPr="00BF663E">
        <w:rPr>
          <w:rFonts w:cstheme="minorHAnsi"/>
        </w:rPr>
        <w:t xml:space="preserve">Ø </w:t>
      </w:r>
      <w:r>
        <w:rPr>
          <w:rFonts w:cstheme="minorHAnsi"/>
        </w:rPr>
        <w:t>26.9</w:t>
      </w:r>
      <w:r w:rsidRPr="00BF663E">
        <w:rPr>
          <w:rFonts w:cstheme="minorHAnsi"/>
        </w:rPr>
        <w:t xml:space="preserve"> mm çapında </w:t>
      </w:r>
      <w:r w:rsidR="00FB0B52">
        <w:rPr>
          <w:rFonts w:cstheme="minorHAnsi"/>
        </w:rPr>
        <w:t>2.65</w:t>
      </w:r>
      <w:r>
        <w:rPr>
          <w:rFonts w:cstheme="minorHAnsi"/>
        </w:rPr>
        <w:t xml:space="preserve"> </w:t>
      </w:r>
      <w:r w:rsidRPr="00BF663E">
        <w:rPr>
          <w:rFonts w:cstheme="minorHAnsi"/>
        </w:rPr>
        <w:t>mm et kalınlığına sahip</w:t>
      </w:r>
      <w:r w:rsidRPr="00A132C2">
        <w:rPr>
          <w:rFonts w:cstheme="minorHAnsi"/>
        </w:rPr>
        <w:t xml:space="preserve"> ST</w:t>
      </w:r>
      <w:r>
        <w:rPr>
          <w:rFonts w:cstheme="minorHAnsi"/>
        </w:rPr>
        <w:t xml:space="preserve"> </w:t>
      </w:r>
      <w:r w:rsidRPr="00A132C2">
        <w:rPr>
          <w:rFonts w:cstheme="minorHAnsi"/>
        </w:rPr>
        <w:t>37</w:t>
      </w:r>
      <w:r w:rsidRPr="00BF663E">
        <w:rPr>
          <w:rFonts w:cstheme="minorHAnsi"/>
        </w:rPr>
        <w:t xml:space="preserve"> malzeme boru</w:t>
      </w:r>
      <w:r>
        <w:rPr>
          <w:rFonts w:cstheme="minorHAnsi"/>
          <w:bCs/>
        </w:rPr>
        <w:t>lardan oluşmalıdır.</w:t>
      </w:r>
    </w:p>
    <w:p w14:paraId="020E9CBA" w14:textId="77777777" w:rsidR="00F63FA4" w:rsidRDefault="00F63FA4" w:rsidP="00F63FA4">
      <w:pPr>
        <w:autoSpaceDE w:val="0"/>
        <w:autoSpaceDN w:val="0"/>
        <w:adjustRightInd w:val="0"/>
        <w:spacing w:after="0" w:line="240" w:lineRule="auto"/>
        <w:jc w:val="both"/>
        <w:rPr>
          <w:rFonts w:cstheme="minorHAnsi"/>
          <w:b/>
          <w:sz w:val="26"/>
          <w:szCs w:val="26"/>
        </w:rPr>
      </w:pPr>
      <w:r>
        <w:rPr>
          <w:rFonts w:cstheme="minorHAnsi"/>
          <w:b/>
          <w:sz w:val="26"/>
          <w:szCs w:val="26"/>
        </w:rPr>
        <w:t>PANELLER VE PLAKALAR</w:t>
      </w:r>
    </w:p>
    <w:p w14:paraId="059F3E00" w14:textId="77777777" w:rsidR="00F63FA4" w:rsidRPr="004778EE" w:rsidRDefault="00F63FA4" w:rsidP="00F63FA4">
      <w:pPr>
        <w:autoSpaceDE w:val="0"/>
        <w:autoSpaceDN w:val="0"/>
        <w:adjustRightInd w:val="0"/>
        <w:spacing w:after="0" w:line="240" w:lineRule="auto"/>
        <w:jc w:val="both"/>
        <w:rPr>
          <w:rFonts w:cstheme="minorHAnsi"/>
          <w:b/>
          <w:sz w:val="26"/>
          <w:szCs w:val="26"/>
        </w:rPr>
      </w:pPr>
    </w:p>
    <w:p w14:paraId="491A42D8" w14:textId="77777777" w:rsidR="00F63FA4" w:rsidRDefault="00F63FA4" w:rsidP="00F63FA4">
      <w:pPr>
        <w:autoSpaceDE w:val="0"/>
        <w:autoSpaceDN w:val="0"/>
        <w:adjustRightInd w:val="0"/>
        <w:spacing w:after="0" w:line="240" w:lineRule="auto"/>
        <w:jc w:val="both"/>
        <w:rPr>
          <w:rFonts w:cstheme="minorHAnsi"/>
          <w:bCs/>
        </w:rPr>
      </w:pPr>
      <w:r w:rsidRPr="001B20F2">
        <w:rPr>
          <w:rFonts w:cstheme="minorHAnsi"/>
          <w:bCs/>
        </w:rPr>
        <w:t>Ürün üzerindek</w:t>
      </w:r>
      <w:r>
        <w:rPr>
          <w:rFonts w:cstheme="minorHAnsi"/>
          <w:bCs/>
        </w:rPr>
        <w:t xml:space="preserve">i temanın grafiklerine ve formuna uygun şekilde yerleştirilen bariyer plakaları 12 mm kalınlığında UV dayanımına sahip HPL malzemeden üretilmelidir. CNC Router tezgahlarında kesilip işlenmelidir. </w:t>
      </w:r>
    </w:p>
    <w:p w14:paraId="0F8335D3" w14:textId="77777777" w:rsidR="00F63FA4" w:rsidRDefault="00F63FA4" w:rsidP="00F63FA4">
      <w:pPr>
        <w:autoSpaceDE w:val="0"/>
        <w:autoSpaceDN w:val="0"/>
        <w:adjustRightInd w:val="0"/>
        <w:spacing w:after="0" w:line="240" w:lineRule="auto"/>
        <w:jc w:val="both"/>
        <w:rPr>
          <w:rFonts w:cstheme="minorHAnsi"/>
          <w:bCs/>
        </w:rPr>
      </w:pPr>
    </w:p>
    <w:p w14:paraId="37B49048" w14:textId="42D0DA6D" w:rsidR="00F63FA4" w:rsidRDefault="00F63FA4" w:rsidP="00F63FA4">
      <w:pPr>
        <w:autoSpaceDE w:val="0"/>
        <w:autoSpaceDN w:val="0"/>
        <w:adjustRightInd w:val="0"/>
        <w:spacing w:after="0" w:line="240" w:lineRule="auto"/>
        <w:jc w:val="both"/>
        <w:rPr>
          <w:rFonts w:cstheme="minorHAnsi"/>
          <w:bCs/>
        </w:rPr>
      </w:pPr>
      <w:r>
        <w:rPr>
          <w:rFonts w:cstheme="minorHAnsi"/>
          <w:bCs/>
        </w:rPr>
        <w:t xml:space="preserve">Ürünün oturma kısmında 18 mm kalınlığında su kontrplağı kullanılmalı ve formuna uygun şekilde CNC Router tezgahlarında kesilip üretilmelidir. </w:t>
      </w:r>
    </w:p>
    <w:p w14:paraId="250FEF94" w14:textId="77777777" w:rsidR="00F63FA4" w:rsidRDefault="00F63FA4" w:rsidP="00F63FA4">
      <w:pPr>
        <w:autoSpaceDE w:val="0"/>
        <w:autoSpaceDN w:val="0"/>
        <w:adjustRightInd w:val="0"/>
        <w:spacing w:after="0" w:line="240" w:lineRule="auto"/>
        <w:jc w:val="both"/>
        <w:rPr>
          <w:rFonts w:cstheme="minorHAnsi"/>
          <w:bCs/>
        </w:rPr>
      </w:pPr>
    </w:p>
    <w:p w14:paraId="5284FB8A" w14:textId="77777777" w:rsidR="00F63FA4" w:rsidRPr="001D5A43" w:rsidRDefault="00F63FA4" w:rsidP="00F63FA4">
      <w:pPr>
        <w:jc w:val="both"/>
        <w:rPr>
          <w:rFonts w:cstheme="minorHAnsi"/>
          <w:b/>
          <w:bCs/>
        </w:rPr>
      </w:pPr>
      <w:r w:rsidRPr="001D5A43">
        <w:rPr>
          <w:rFonts w:cstheme="minorHAnsi"/>
          <w:b/>
          <w:bCs/>
        </w:rPr>
        <w:t>SVEZA TİTAN SU KONTRPLAĞI TEKNİK ÖZELLİKLERİ</w:t>
      </w:r>
    </w:p>
    <w:p w14:paraId="52B2BBC4" w14:textId="77777777" w:rsidR="00F63FA4" w:rsidRPr="001D5A43" w:rsidRDefault="00F63FA4" w:rsidP="00F63FA4">
      <w:pPr>
        <w:jc w:val="both"/>
        <w:rPr>
          <w:rFonts w:cstheme="minorHAnsi"/>
        </w:rPr>
      </w:pPr>
      <w:r w:rsidRPr="001D5A43">
        <w:rPr>
          <w:rFonts w:cstheme="minorHAnsi"/>
        </w:rPr>
        <w:t xml:space="preserve">       Su kontrplağı, insan güvenliği, malların korunması ve ticari araçlarda döşemenin dayanıklılığını sağlayan özel aşındırıcı kaplamalı yüksek kalitelidir, %100 Plywood malzemedir. Su kontrplağı, olağanüstü kayma önleme özellikleri ve aşınma direnci sağlayan korindon partikülleri içeren benzersiz bir film ile kaplanmıştır. Su kontrplağı, en yüksek dayanıklılık seviyesine sahiptir ve makaralı tekerleklerin yüklenmesine de dayanıklıdır.</w:t>
      </w:r>
    </w:p>
    <w:p w14:paraId="2DDA37DA"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%100 kontrplaktır.</w:t>
      </w:r>
    </w:p>
    <w:p w14:paraId="279D8462"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Yüksek aşınma dirençlidir.</w:t>
      </w:r>
    </w:p>
    <w:p w14:paraId="60EC6370"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Maksimum kayma direnci (R13) ‘tür.</w:t>
      </w:r>
    </w:p>
    <w:p w14:paraId="67AFB699"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Kenarların nem koruması mevcuttur.</w:t>
      </w:r>
    </w:p>
    <w:p w14:paraId="5AFCEF89"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WBP tutkal</w:t>
      </w:r>
    </w:p>
    <w:p w14:paraId="347E4073"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 xml:space="preserve">Ölçüler:2440 x 1220x 2440/ 2500 x 1250x2500 </w:t>
      </w:r>
    </w:p>
    <w:p w14:paraId="6A7B41E8"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Kalınlık: 6-30 mm</w:t>
      </w:r>
    </w:p>
    <w:p w14:paraId="159C6216"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Yüzey Tipi: Tel örgü, düz</w:t>
      </w:r>
    </w:p>
    <w:p w14:paraId="2B6BA2B0"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Aşınma direnci: 2600</w:t>
      </w:r>
    </w:p>
    <w:p w14:paraId="5B4CF25B"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Yuvarlanma testi:  10.000</w:t>
      </w:r>
    </w:p>
    <w:p w14:paraId="31FA84A5"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Kayma direnci: R 13</w:t>
      </w:r>
    </w:p>
    <w:p w14:paraId="72BF83E2"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Yüzey Rengi: Siyah</w:t>
      </w:r>
    </w:p>
    <w:p w14:paraId="38335C0E"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Formaldehit emisyon sınıfı: E1</w:t>
      </w:r>
    </w:p>
    <w:p w14:paraId="255F4EBE"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Yapışkan Tipi: Exterior WBP</w:t>
      </w:r>
    </w:p>
    <w:p w14:paraId="545C97B4"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 xml:space="preserve">Yoğunluk: 640 – 700 M3 / KG    </w:t>
      </w:r>
    </w:p>
    <w:p w14:paraId="7F34B592"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Nem içeriği: %5- 14</w:t>
      </w:r>
    </w:p>
    <w:p w14:paraId="2426926F" w14:textId="77777777" w:rsidR="00F63FA4" w:rsidRPr="001D5A43" w:rsidRDefault="00F63FA4" w:rsidP="00F63FA4">
      <w:pPr>
        <w:pStyle w:val="ListeParagraf"/>
        <w:numPr>
          <w:ilvl w:val="0"/>
          <w:numId w:val="5"/>
        </w:numPr>
        <w:spacing w:after="160" w:line="259" w:lineRule="auto"/>
        <w:jc w:val="both"/>
        <w:rPr>
          <w:rFonts w:asciiTheme="minorHAnsi" w:hAnsiTheme="minorHAnsi" w:cstheme="minorHAnsi"/>
        </w:rPr>
      </w:pPr>
      <w:r w:rsidRPr="001D5A43">
        <w:rPr>
          <w:rFonts w:asciiTheme="minorHAnsi" w:hAnsiTheme="minorHAnsi" w:cstheme="minorHAnsi"/>
        </w:rPr>
        <w:t>Kenar sızdırmazlığı: Talebe göre boyanabilir</w:t>
      </w:r>
    </w:p>
    <w:p w14:paraId="76CC717B" w14:textId="77777777" w:rsidR="00F63FA4" w:rsidRDefault="00F63FA4" w:rsidP="00F63FA4">
      <w:pPr>
        <w:jc w:val="both"/>
        <w:rPr>
          <w:rFonts w:cstheme="minorHAnsi"/>
        </w:rPr>
      </w:pPr>
      <w:r>
        <w:rPr>
          <w:rFonts w:cstheme="minorHAnsi"/>
        </w:rPr>
        <w:br/>
      </w:r>
      <w:r w:rsidRPr="001D5A43">
        <w:rPr>
          <w:rFonts w:cstheme="minorHAnsi"/>
        </w:rPr>
        <w:t>Üretici: STO  52654419-006-2018 Kontrplak teknik şartlarına haiz.</w:t>
      </w:r>
    </w:p>
    <w:p w14:paraId="1C2A6EA0" w14:textId="77777777" w:rsidR="00F63FA4" w:rsidRPr="001D5A43" w:rsidRDefault="00F63FA4" w:rsidP="00F63FA4">
      <w:pPr>
        <w:jc w:val="both"/>
        <w:rPr>
          <w:rFonts w:cstheme="minorHAnsi"/>
        </w:rPr>
      </w:pPr>
      <w:r w:rsidRPr="001D5A43">
        <w:rPr>
          <w:rFonts w:cstheme="minorHAnsi"/>
        </w:rPr>
        <w:t>Dayanıklılık Özellikleri:</w:t>
      </w:r>
    </w:p>
    <w:tbl>
      <w:tblPr>
        <w:tblW w:w="9760" w:type="dxa"/>
        <w:tblCellMar>
          <w:left w:w="70" w:type="dxa"/>
          <w:right w:w="70" w:type="dxa"/>
        </w:tblCellMar>
        <w:tblLook w:val="04A0" w:firstRow="1" w:lastRow="0" w:firstColumn="1" w:lastColumn="0" w:noHBand="0" w:noVBand="1"/>
      </w:tblPr>
      <w:tblGrid>
        <w:gridCol w:w="4280"/>
        <w:gridCol w:w="3280"/>
        <w:gridCol w:w="1240"/>
        <w:gridCol w:w="960"/>
      </w:tblGrid>
      <w:tr w:rsidR="00F63FA4" w:rsidRPr="001D5A43" w14:paraId="7985A653" w14:textId="77777777" w:rsidTr="00E92963">
        <w:trPr>
          <w:trHeight w:val="300"/>
        </w:trPr>
        <w:tc>
          <w:tcPr>
            <w:tcW w:w="4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2BC2E" w14:textId="77777777" w:rsidR="00F63FA4" w:rsidRPr="001D5A43" w:rsidRDefault="00F63FA4" w:rsidP="00E92963">
            <w:pPr>
              <w:jc w:val="both"/>
              <w:rPr>
                <w:rFonts w:cstheme="minorHAnsi"/>
              </w:rPr>
            </w:pPr>
            <w:r w:rsidRPr="001D5A43">
              <w:rPr>
                <w:rFonts w:cstheme="minorHAnsi"/>
              </w:rPr>
              <w:t>ÖLÇÜLER</w:t>
            </w:r>
          </w:p>
        </w:tc>
        <w:tc>
          <w:tcPr>
            <w:tcW w:w="3280" w:type="dxa"/>
            <w:tcBorders>
              <w:top w:val="single" w:sz="4" w:space="0" w:color="auto"/>
              <w:left w:val="nil"/>
              <w:bottom w:val="single" w:sz="4" w:space="0" w:color="auto"/>
              <w:right w:val="single" w:sz="4" w:space="0" w:color="auto"/>
            </w:tcBorders>
            <w:shd w:val="clear" w:color="auto" w:fill="auto"/>
            <w:noWrap/>
            <w:vAlign w:val="center"/>
            <w:hideMark/>
          </w:tcPr>
          <w:p w14:paraId="6F59F232" w14:textId="77777777" w:rsidR="00F63FA4" w:rsidRPr="001D5A43" w:rsidRDefault="00F63FA4" w:rsidP="00E92963">
            <w:pPr>
              <w:jc w:val="both"/>
              <w:rPr>
                <w:rFonts w:cstheme="minorHAnsi"/>
              </w:rPr>
            </w:pPr>
            <w:r w:rsidRPr="001D5A43">
              <w:rPr>
                <w:rFonts w:cstheme="minorHAnsi"/>
              </w:rPr>
              <w:t>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8AD5EEC" w14:textId="77777777" w:rsidR="00F63FA4" w:rsidRPr="001D5A43" w:rsidRDefault="00F63FA4" w:rsidP="00E92963">
            <w:pPr>
              <w:jc w:val="both"/>
              <w:rPr>
                <w:rFonts w:cstheme="minorHAnsi"/>
              </w:rPr>
            </w:pPr>
            <w:r w:rsidRPr="001D5A43">
              <w:rPr>
                <w:rFonts w:cstheme="minorHAnsi"/>
              </w:rPr>
              <w:t>Kalınlık, mm</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E1F8030" w14:textId="77777777" w:rsidR="00F63FA4" w:rsidRPr="001D5A43" w:rsidRDefault="00F63FA4" w:rsidP="00E92963">
            <w:pPr>
              <w:jc w:val="both"/>
              <w:rPr>
                <w:rFonts w:cstheme="minorHAnsi"/>
              </w:rPr>
            </w:pPr>
            <w:r w:rsidRPr="001D5A43">
              <w:rPr>
                <w:rFonts w:cstheme="minorHAnsi"/>
              </w:rPr>
              <w:t>Değer</w:t>
            </w:r>
          </w:p>
        </w:tc>
      </w:tr>
      <w:tr w:rsidR="00F63FA4" w:rsidRPr="001D5A43" w14:paraId="3D08B32A" w14:textId="77777777" w:rsidTr="00E92963">
        <w:trPr>
          <w:trHeight w:val="315"/>
        </w:trPr>
        <w:tc>
          <w:tcPr>
            <w:tcW w:w="42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4AA5C8" w14:textId="77777777" w:rsidR="00F63FA4" w:rsidRPr="001D5A43" w:rsidRDefault="00F63FA4" w:rsidP="00E92963">
            <w:pPr>
              <w:jc w:val="both"/>
              <w:rPr>
                <w:rFonts w:cstheme="minorHAnsi"/>
              </w:rPr>
            </w:pPr>
            <w:r w:rsidRPr="001D5A43">
              <w:rPr>
                <w:rFonts w:cstheme="minorHAnsi"/>
              </w:rPr>
              <w:t xml:space="preserve">Nihai statik eğilme &amp; bükülme dayanımı:  </w:t>
            </w:r>
          </w:p>
        </w:tc>
        <w:tc>
          <w:tcPr>
            <w:tcW w:w="3280" w:type="dxa"/>
            <w:tcBorders>
              <w:top w:val="nil"/>
              <w:left w:val="nil"/>
              <w:bottom w:val="single" w:sz="4" w:space="0" w:color="auto"/>
              <w:right w:val="single" w:sz="4" w:space="0" w:color="auto"/>
            </w:tcBorders>
            <w:shd w:val="clear" w:color="auto" w:fill="auto"/>
            <w:noWrap/>
            <w:vAlign w:val="center"/>
            <w:hideMark/>
          </w:tcPr>
          <w:p w14:paraId="25C6A53A" w14:textId="77777777" w:rsidR="00F63FA4" w:rsidRPr="001D5A43" w:rsidRDefault="00F63FA4" w:rsidP="00E92963">
            <w:pPr>
              <w:jc w:val="both"/>
              <w:rPr>
                <w:rFonts w:cstheme="minorHAnsi"/>
              </w:rPr>
            </w:pPr>
            <w:r w:rsidRPr="001D5A43">
              <w:rPr>
                <w:rFonts w:cstheme="minorHAnsi"/>
              </w:rPr>
              <w:t xml:space="preserve">Yüz kaplamaları boyunca kalınlığı </w:t>
            </w:r>
          </w:p>
        </w:tc>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BD650E" w14:textId="77777777" w:rsidR="00F63FA4" w:rsidRPr="001D5A43" w:rsidRDefault="00F63FA4" w:rsidP="00E92963">
            <w:pPr>
              <w:jc w:val="both"/>
              <w:rPr>
                <w:rFonts w:cstheme="minorHAnsi"/>
              </w:rPr>
            </w:pPr>
            <w:r w:rsidRPr="001D5A43">
              <w:rPr>
                <w:rFonts w:cstheme="minorHAnsi"/>
              </w:rPr>
              <w:t>9-30</w:t>
            </w:r>
          </w:p>
        </w:tc>
        <w:tc>
          <w:tcPr>
            <w:tcW w:w="960" w:type="dxa"/>
            <w:tcBorders>
              <w:top w:val="nil"/>
              <w:left w:val="nil"/>
              <w:bottom w:val="single" w:sz="4" w:space="0" w:color="auto"/>
              <w:right w:val="single" w:sz="4" w:space="0" w:color="auto"/>
            </w:tcBorders>
            <w:shd w:val="clear" w:color="auto" w:fill="auto"/>
            <w:noWrap/>
            <w:vAlign w:val="center"/>
            <w:hideMark/>
          </w:tcPr>
          <w:p w14:paraId="0CDAB2C4" w14:textId="77777777" w:rsidR="00F63FA4" w:rsidRPr="001D5A43" w:rsidRDefault="00F63FA4" w:rsidP="00E92963">
            <w:pPr>
              <w:jc w:val="both"/>
              <w:rPr>
                <w:rFonts w:cstheme="minorHAnsi"/>
              </w:rPr>
            </w:pPr>
            <w:r w:rsidRPr="001D5A43">
              <w:rPr>
                <w:rFonts w:cstheme="minorHAnsi"/>
              </w:rPr>
              <w:t>60</w:t>
            </w:r>
          </w:p>
        </w:tc>
      </w:tr>
      <w:tr w:rsidR="00F63FA4" w:rsidRPr="001D5A43" w14:paraId="4A8B38F9" w14:textId="77777777" w:rsidTr="00E92963">
        <w:trPr>
          <w:trHeight w:val="315"/>
        </w:trPr>
        <w:tc>
          <w:tcPr>
            <w:tcW w:w="4280" w:type="dxa"/>
            <w:vMerge/>
            <w:tcBorders>
              <w:top w:val="nil"/>
              <w:left w:val="single" w:sz="4" w:space="0" w:color="auto"/>
              <w:bottom w:val="single" w:sz="4" w:space="0" w:color="auto"/>
              <w:right w:val="single" w:sz="4" w:space="0" w:color="auto"/>
            </w:tcBorders>
            <w:vAlign w:val="center"/>
            <w:hideMark/>
          </w:tcPr>
          <w:p w14:paraId="11CE214F" w14:textId="77777777" w:rsidR="00F63FA4" w:rsidRPr="001D5A43" w:rsidRDefault="00F63FA4" w:rsidP="00E92963">
            <w:pPr>
              <w:jc w:val="both"/>
              <w:rPr>
                <w:rFonts w:cstheme="minorHAnsi"/>
              </w:rPr>
            </w:pPr>
          </w:p>
        </w:tc>
        <w:tc>
          <w:tcPr>
            <w:tcW w:w="3280" w:type="dxa"/>
            <w:tcBorders>
              <w:top w:val="nil"/>
              <w:left w:val="nil"/>
              <w:bottom w:val="single" w:sz="4" w:space="0" w:color="auto"/>
              <w:right w:val="single" w:sz="4" w:space="0" w:color="auto"/>
            </w:tcBorders>
            <w:shd w:val="clear" w:color="auto" w:fill="auto"/>
            <w:noWrap/>
            <w:vAlign w:val="center"/>
            <w:hideMark/>
          </w:tcPr>
          <w:p w14:paraId="2BE09F61" w14:textId="77777777" w:rsidR="00F63FA4" w:rsidRPr="001D5A43" w:rsidRDefault="00F63FA4" w:rsidP="00E92963">
            <w:pPr>
              <w:jc w:val="both"/>
              <w:rPr>
                <w:rFonts w:cstheme="minorHAnsi"/>
              </w:rPr>
            </w:pPr>
            <w:r w:rsidRPr="001D5A43">
              <w:rPr>
                <w:rFonts w:cstheme="minorHAnsi"/>
              </w:rPr>
              <w:t xml:space="preserve">Yüz kaplamalarına karşı değer </w:t>
            </w:r>
          </w:p>
        </w:tc>
        <w:tc>
          <w:tcPr>
            <w:tcW w:w="1240" w:type="dxa"/>
            <w:vMerge/>
            <w:tcBorders>
              <w:top w:val="nil"/>
              <w:left w:val="single" w:sz="4" w:space="0" w:color="auto"/>
              <w:bottom w:val="single" w:sz="4" w:space="0" w:color="auto"/>
              <w:right w:val="single" w:sz="4" w:space="0" w:color="auto"/>
            </w:tcBorders>
            <w:vAlign w:val="center"/>
            <w:hideMark/>
          </w:tcPr>
          <w:p w14:paraId="634F113F" w14:textId="77777777" w:rsidR="00F63FA4" w:rsidRPr="001D5A43" w:rsidRDefault="00F63FA4" w:rsidP="00E92963">
            <w:pPr>
              <w:jc w:val="both"/>
              <w:rPr>
                <w:rFonts w:cstheme="minorHAnsi"/>
              </w:rPr>
            </w:pPr>
          </w:p>
        </w:tc>
        <w:tc>
          <w:tcPr>
            <w:tcW w:w="960" w:type="dxa"/>
            <w:tcBorders>
              <w:top w:val="nil"/>
              <w:left w:val="nil"/>
              <w:bottom w:val="single" w:sz="4" w:space="0" w:color="auto"/>
              <w:right w:val="single" w:sz="4" w:space="0" w:color="auto"/>
            </w:tcBorders>
            <w:shd w:val="clear" w:color="auto" w:fill="auto"/>
            <w:noWrap/>
            <w:vAlign w:val="center"/>
            <w:hideMark/>
          </w:tcPr>
          <w:p w14:paraId="6B5582E3" w14:textId="77777777" w:rsidR="00F63FA4" w:rsidRPr="001D5A43" w:rsidRDefault="00F63FA4" w:rsidP="00E92963">
            <w:pPr>
              <w:jc w:val="both"/>
              <w:rPr>
                <w:rFonts w:cstheme="minorHAnsi"/>
              </w:rPr>
            </w:pPr>
            <w:r w:rsidRPr="001D5A43">
              <w:rPr>
                <w:rFonts w:cstheme="minorHAnsi"/>
              </w:rPr>
              <w:t>30</w:t>
            </w:r>
          </w:p>
        </w:tc>
      </w:tr>
      <w:tr w:rsidR="00F63FA4" w:rsidRPr="001D5A43" w14:paraId="2DC987CB" w14:textId="77777777" w:rsidTr="00E92963">
        <w:trPr>
          <w:trHeight w:val="300"/>
        </w:trPr>
        <w:tc>
          <w:tcPr>
            <w:tcW w:w="4280" w:type="dxa"/>
            <w:tcBorders>
              <w:top w:val="nil"/>
              <w:left w:val="single" w:sz="4" w:space="0" w:color="auto"/>
              <w:bottom w:val="single" w:sz="4" w:space="0" w:color="auto"/>
              <w:right w:val="single" w:sz="4" w:space="0" w:color="auto"/>
            </w:tcBorders>
            <w:shd w:val="clear" w:color="auto" w:fill="auto"/>
            <w:noWrap/>
            <w:vAlign w:val="center"/>
            <w:hideMark/>
          </w:tcPr>
          <w:p w14:paraId="5A1581B2" w14:textId="77777777" w:rsidR="00F63FA4" w:rsidRPr="001D5A43" w:rsidRDefault="00F63FA4" w:rsidP="00E92963">
            <w:pPr>
              <w:jc w:val="both"/>
              <w:rPr>
                <w:rFonts w:cstheme="minorHAnsi"/>
              </w:rPr>
            </w:pPr>
            <w:r w:rsidRPr="001D5A43">
              <w:rPr>
                <w:rFonts w:cstheme="minorHAnsi"/>
              </w:rPr>
              <w:t>Adet boyunca nihai gerilme mukavemeti</w:t>
            </w:r>
          </w:p>
        </w:tc>
        <w:tc>
          <w:tcPr>
            <w:tcW w:w="3280" w:type="dxa"/>
            <w:tcBorders>
              <w:top w:val="nil"/>
              <w:left w:val="nil"/>
              <w:bottom w:val="single" w:sz="4" w:space="0" w:color="auto"/>
              <w:right w:val="single" w:sz="4" w:space="0" w:color="auto"/>
            </w:tcBorders>
            <w:shd w:val="clear" w:color="auto" w:fill="auto"/>
            <w:noWrap/>
            <w:vAlign w:val="center"/>
            <w:hideMark/>
          </w:tcPr>
          <w:p w14:paraId="061D7052" w14:textId="77777777" w:rsidR="00F63FA4" w:rsidRPr="001D5A43" w:rsidRDefault="00F63FA4" w:rsidP="00E92963">
            <w:pPr>
              <w:jc w:val="both"/>
              <w:rPr>
                <w:rFonts w:cstheme="minorHAnsi"/>
              </w:rPr>
            </w:pPr>
            <w:r w:rsidRPr="001D5A43">
              <w:rPr>
                <w:rFonts w:cstheme="minorHAnsi"/>
              </w:rPr>
              <w:t> </w:t>
            </w:r>
          </w:p>
        </w:tc>
        <w:tc>
          <w:tcPr>
            <w:tcW w:w="1240" w:type="dxa"/>
            <w:tcBorders>
              <w:top w:val="nil"/>
              <w:left w:val="nil"/>
              <w:bottom w:val="single" w:sz="4" w:space="0" w:color="auto"/>
              <w:right w:val="single" w:sz="4" w:space="0" w:color="auto"/>
            </w:tcBorders>
            <w:shd w:val="clear" w:color="auto" w:fill="auto"/>
            <w:noWrap/>
            <w:vAlign w:val="center"/>
            <w:hideMark/>
          </w:tcPr>
          <w:p w14:paraId="326AA76C" w14:textId="77777777" w:rsidR="00F63FA4" w:rsidRPr="001D5A43" w:rsidRDefault="00F63FA4" w:rsidP="00E92963">
            <w:pPr>
              <w:jc w:val="both"/>
              <w:rPr>
                <w:rFonts w:cstheme="minorHAnsi"/>
              </w:rPr>
            </w:pPr>
            <w:r w:rsidRPr="001D5A43">
              <w:rPr>
                <w:rFonts w:cstheme="minorHAnsi"/>
              </w:rPr>
              <w:t>3-8</w:t>
            </w:r>
          </w:p>
        </w:tc>
        <w:tc>
          <w:tcPr>
            <w:tcW w:w="960" w:type="dxa"/>
            <w:tcBorders>
              <w:top w:val="nil"/>
              <w:left w:val="nil"/>
              <w:bottom w:val="single" w:sz="4" w:space="0" w:color="auto"/>
              <w:right w:val="single" w:sz="4" w:space="0" w:color="auto"/>
            </w:tcBorders>
            <w:shd w:val="clear" w:color="auto" w:fill="auto"/>
            <w:noWrap/>
            <w:vAlign w:val="center"/>
            <w:hideMark/>
          </w:tcPr>
          <w:p w14:paraId="40A5A576" w14:textId="77777777" w:rsidR="00F63FA4" w:rsidRPr="001D5A43" w:rsidRDefault="00F63FA4" w:rsidP="00E92963">
            <w:pPr>
              <w:jc w:val="both"/>
              <w:rPr>
                <w:rFonts w:cstheme="minorHAnsi"/>
              </w:rPr>
            </w:pPr>
            <w:r w:rsidRPr="001D5A43">
              <w:rPr>
                <w:rFonts w:cstheme="minorHAnsi"/>
              </w:rPr>
              <w:t>30</w:t>
            </w:r>
          </w:p>
        </w:tc>
      </w:tr>
      <w:tr w:rsidR="00F63FA4" w:rsidRPr="001D5A43" w14:paraId="0F61AFFC" w14:textId="77777777" w:rsidTr="00E92963">
        <w:trPr>
          <w:trHeight w:val="315"/>
        </w:trPr>
        <w:tc>
          <w:tcPr>
            <w:tcW w:w="42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6B4E1D" w14:textId="77777777" w:rsidR="00F63FA4" w:rsidRPr="001D5A43" w:rsidRDefault="00F63FA4" w:rsidP="00E92963">
            <w:pPr>
              <w:jc w:val="both"/>
              <w:rPr>
                <w:rFonts w:cstheme="minorHAnsi"/>
              </w:rPr>
            </w:pPr>
            <w:r w:rsidRPr="001D5A43">
              <w:rPr>
                <w:rFonts w:cstheme="minorHAnsi"/>
              </w:rPr>
              <w:t xml:space="preserve">Statik eğilme bükülme elastikiyet </w:t>
            </w:r>
          </w:p>
        </w:tc>
        <w:tc>
          <w:tcPr>
            <w:tcW w:w="3280" w:type="dxa"/>
            <w:tcBorders>
              <w:top w:val="nil"/>
              <w:left w:val="nil"/>
              <w:bottom w:val="single" w:sz="4" w:space="0" w:color="auto"/>
              <w:right w:val="single" w:sz="4" w:space="0" w:color="auto"/>
            </w:tcBorders>
            <w:shd w:val="clear" w:color="auto" w:fill="auto"/>
            <w:noWrap/>
            <w:vAlign w:val="center"/>
            <w:hideMark/>
          </w:tcPr>
          <w:p w14:paraId="5AA0806E" w14:textId="77777777" w:rsidR="00F63FA4" w:rsidRPr="001D5A43" w:rsidRDefault="00F63FA4" w:rsidP="00E92963">
            <w:pPr>
              <w:jc w:val="both"/>
              <w:rPr>
                <w:rFonts w:cstheme="minorHAnsi"/>
              </w:rPr>
            </w:pPr>
            <w:r w:rsidRPr="001D5A43">
              <w:rPr>
                <w:rFonts w:cstheme="minorHAnsi"/>
              </w:rPr>
              <w:t xml:space="preserve">Yüz kaplamaları boyunca kalınlığı </w:t>
            </w:r>
          </w:p>
        </w:tc>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6BEA41" w14:textId="77777777" w:rsidR="00F63FA4" w:rsidRPr="001D5A43" w:rsidRDefault="00F63FA4" w:rsidP="00E92963">
            <w:pPr>
              <w:jc w:val="both"/>
              <w:rPr>
                <w:rFonts w:cstheme="minorHAnsi"/>
              </w:rPr>
            </w:pPr>
            <w:r w:rsidRPr="001D5A43">
              <w:rPr>
                <w:rFonts w:cstheme="minorHAnsi"/>
              </w:rPr>
              <w:t>9-30</w:t>
            </w:r>
          </w:p>
        </w:tc>
        <w:tc>
          <w:tcPr>
            <w:tcW w:w="960" w:type="dxa"/>
            <w:tcBorders>
              <w:top w:val="nil"/>
              <w:left w:val="nil"/>
              <w:bottom w:val="single" w:sz="4" w:space="0" w:color="auto"/>
              <w:right w:val="single" w:sz="4" w:space="0" w:color="auto"/>
            </w:tcBorders>
            <w:shd w:val="clear" w:color="auto" w:fill="auto"/>
            <w:noWrap/>
            <w:vAlign w:val="center"/>
            <w:hideMark/>
          </w:tcPr>
          <w:p w14:paraId="7906A7D6" w14:textId="77777777" w:rsidR="00F63FA4" w:rsidRPr="001D5A43" w:rsidRDefault="00F63FA4" w:rsidP="00E92963">
            <w:pPr>
              <w:jc w:val="both"/>
              <w:rPr>
                <w:rFonts w:cstheme="minorHAnsi"/>
              </w:rPr>
            </w:pPr>
            <w:r w:rsidRPr="001D5A43">
              <w:rPr>
                <w:rFonts w:cstheme="minorHAnsi"/>
              </w:rPr>
              <w:t>6000</w:t>
            </w:r>
          </w:p>
        </w:tc>
      </w:tr>
      <w:tr w:rsidR="00F63FA4" w:rsidRPr="001D5A43" w14:paraId="603C10F7" w14:textId="77777777" w:rsidTr="00E92963">
        <w:trPr>
          <w:trHeight w:val="315"/>
        </w:trPr>
        <w:tc>
          <w:tcPr>
            <w:tcW w:w="4280" w:type="dxa"/>
            <w:vMerge/>
            <w:tcBorders>
              <w:top w:val="nil"/>
              <w:left w:val="single" w:sz="4" w:space="0" w:color="auto"/>
              <w:bottom w:val="single" w:sz="4" w:space="0" w:color="auto"/>
              <w:right w:val="single" w:sz="4" w:space="0" w:color="auto"/>
            </w:tcBorders>
            <w:vAlign w:val="center"/>
            <w:hideMark/>
          </w:tcPr>
          <w:p w14:paraId="31A9181C" w14:textId="77777777" w:rsidR="00F63FA4" w:rsidRPr="001D5A43" w:rsidRDefault="00F63FA4" w:rsidP="00E92963">
            <w:pPr>
              <w:jc w:val="both"/>
              <w:rPr>
                <w:rFonts w:cstheme="minorHAnsi"/>
              </w:rPr>
            </w:pPr>
          </w:p>
        </w:tc>
        <w:tc>
          <w:tcPr>
            <w:tcW w:w="3280" w:type="dxa"/>
            <w:tcBorders>
              <w:top w:val="nil"/>
              <w:left w:val="nil"/>
              <w:bottom w:val="single" w:sz="4" w:space="0" w:color="auto"/>
              <w:right w:val="single" w:sz="4" w:space="0" w:color="auto"/>
            </w:tcBorders>
            <w:shd w:val="clear" w:color="auto" w:fill="auto"/>
            <w:noWrap/>
            <w:vAlign w:val="center"/>
            <w:hideMark/>
          </w:tcPr>
          <w:p w14:paraId="3F0EC18A" w14:textId="77777777" w:rsidR="00F63FA4" w:rsidRPr="001D5A43" w:rsidRDefault="00F63FA4" w:rsidP="00E92963">
            <w:pPr>
              <w:jc w:val="both"/>
              <w:rPr>
                <w:rFonts w:cstheme="minorHAnsi"/>
              </w:rPr>
            </w:pPr>
            <w:r w:rsidRPr="001D5A43">
              <w:rPr>
                <w:rFonts w:cstheme="minorHAnsi"/>
              </w:rPr>
              <w:t xml:space="preserve">Yüz kaplamalarına karşı değer </w:t>
            </w:r>
          </w:p>
        </w:tc>
        <w:tc>
          <w:tcPr>
            <w:tcW w:w="1240" w:type="dxa"/>
            <w:vMerge/>
            <w:tcBorders>
              <w:top w:val="nil"/>
              <w:left w:val="single" w:sz="4" w:space="0" w:color="auto"/>
              <w:bottom w:val="single" w:sz="4" w:space="0" w:color="auto"/>
              <w:right w:val="single" w:sz="4" w:space="0" w:color="auto"/>
            </w:tcBorders>
            <w:vAlign w:val="center"/>
            <w:hideMark/>
          </w:tcPr>
          <w:p w14:paraId="34239D08" w14:textId="77777777" w:rsidR="00F63FA4" w:rsidRPr="001D5A43" w:rsidRDefault="00F63FA4" w:rsidP="00E92963">
            <w:pPr>
              <w:jc w:val="both"/>
              <w:rPr>
                <w:rFonts w:cstheme="minorHAnsi"/>
              </w:rPr>
            </w:pPr>
          </w:p>
        </w:tc>
        <w:tc>
          <w:tcPr>
            <w:tcW w:w="960" w:type="dxa"/>
            <w:tcBorders>
              <w:top w:val="nil"/>
              <w:left w:val="nil"/>
              <w:bottom w:val="single" w:sz="4" w:space="0" w:color="auto"/>
              <w:right w:val="single" w:sz="4" w:space="0" w:color="auto"/>
            </w:tcBorders>
            <w:shd w:val="clear" w:color="auto" w:fill="auto"/>
            <w:noWrap/>
            <w:vAlign w:val="center"/>
            <w:hideMark/>
          </w:tcPr>
          <w:p w14:paraId="554C03D6" w14:textId="77777777" w:rsidR="00F63FA4" w:rsidRPr="001D5A43" w:rsidRDefault="00F63FA4" w:rsidP="00E92963">
            <w:pPr>
              <w:jc w:val="both"/>
              <w:rPr>
                <w:rFonts w:cstheme="minorHAnsi"/>
              </w:rPr>
            </w:pPr>
            <w:r w:rsidRPr="001D5A43">
              <w:rPr>
                <w:rFonts w:cstheme="minorHAnsi"/>
              </w:rPr>
              <w:t>3000</w:t>
            </w:r>
          </w:p>
        </w:tc>
      </w:tr>
    </w:tbl>
    <w:p w14:paraId="14E59108" w14:textId="45F9A72A" w:rsidR="00CE135F" w:rsidRDefault="00CE135F" w:rsidP="004303B1">
      <w:pPr>
        <w:jc w:val="both"/>
        <w:rPr>
          <w:rFonts w:cs="Calibri"/>
        </w:rPr>
      </w:pPr>
    </w:p>
    <w:p w14:paraId="158EC622" w14:textId="5057D742" w:rsidR="00CE135F" w:rsidRDefault="003903A0" w:rsidP="004303B1">
      <w:pPr>
        <w:jc w:val="both"/>
        <w:rPr>
          <w:rFonts w:cs="Calibri"/>
          <w:b/>
          <w:bCs/>
        </w:rPr>
      </w:pPr>
      <w:r w:rsidRPr="003903A0">
        <w:rPr>
          <w:rFonts w:cs="Calibri"/>
          <w:b/>
          <w:bCs/>
        </w:rPr>
        <w:t>MEKANİZMALAR</w:t>
      </w:r>
    </w:p>
    <w:p w14:paraId="54E9D55E" w14:textId="73042D2A" w:rsidR="003903A0" w:rsidRDefault="003903A0" w:rsidP="004303B1">
      <w:pPr>
        <w:jc w:val="both"/>
        <w:rPr>
          <w:rFonts w:cs="Calibri"/>
          <w:b/>
          <w:bCs/>
        </w:rPr>
      </w:pPr>
      <w:r>
        <w:rPr>
          <w:rFonts w:cs="Calibri"/>
          <w:b/>
          <w:bCs/>
        </w:rPr>
        <w:t>Yay</w:t>
      </w:r>
    </w:p>
    <w:p w14:paraId="2C2A6178" w14:textId="77777777" w:rsidR="003903A0" w:rsidRPr="00BD2528" w:rsidRDefault="003903A0" w:rsidP="003903A0">
      <w:pPr>
        <w:contextualSpacing/>
        <w:jc w:val="both"/>
        <w:rPr>
          <w:rFonts w:cstheme="minorHAnsi"/>
        </w:rPr>
      </w:pPr>
      <w:r w:rsidRPr="00BD2528">
        <w:rPr>
          <w:rFonts w:cstheme="minorHAnsi"/>
        </w:rPr>
        <w:t>Yay elemanı kesit çapı 22mm, yay çapı 200mm ve yükseklik 400mm olmalıdır. Eleman üzerinde 7.5 kıvrım olmalıdır.</w:t>
      </w:r>
    </w:p>
    <w:p w14:paraId="70EA06E4" w14:textId="77777777" w:rsidR="003903A0" w:rsidRPr="00BD2528" w:rsidRDefault="003903A0" w:rsidP="003903A0">
      <w:pPr>
        <w:contextualSpacing/>
        <w:jc w:val="both"/>
        <w:rPr>
          <w:rFonts w:cstheme="minorHAnsi"/>
        </w:rPr>
      </w:pPr>
      <w:r w:rsidRPr="003F01B8">
        <w:rPr>
          <w:rFonts w:ascii="Century Gothic" w:hAnsi="Century Gothic"/>
          <w:noProof/>
        </w:rPr>
        <w:drawing>
          <wp:inline distT="0" distB="0" distL="0" distR="0" wp14:anchorId="2285A73D" wp14:editId="7C6DA58D">
            <wp:extent cx="1880870" cy="1509395"/>
            <wp:effectExtent l="0" t="0" r="5080" b="0"/>
            <wp:docPr id="1280" name="Resim 1280" descr="EIBACH KID SPR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EIBACH KID SPRING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0870" cy="1509395"/>
                    </a:xfrm>
                    <a:prstGeom prst="rect">
                      <a:avLst/>
                    </a:prstGeom>
                    <a:noFill/>
                    <a:ln>
                      <a:noFill/>
                    </a:ln>
                  </pic:spPr>
                </pic:pic>
              </a:graphicData>
            </a:graphic>
          </wp:inline>
        </w:drawing>
      </w:r>
    </w:p>
    <w:p w14:paraId="5D1751E9" w14:textId="77777777" w:rsidR="003903A0" w:rsidRPr="00BD2528" w:rsidRDefault="003903A0" w:rsidP="003903A0">
      <w:pPr>
        <w:contextualSpacing/>
        <w:jc w:val="both"/>
        <w:rPr>
          <w:rFonts w:cstheme="minorHAnsi"/>
        </w:rPr>
      </w:pPr>
      <w:r w:rsidRPr="00BD2528">
        <w:rPr>
          <w:rFonts w:cstheme="minorHAnsi"/>
        </w:rPr>
        <w:t>Ağır ve dinamik yüklere mukavemet gösteren yaylar kullanılmalıdır.</w:t>
      </w:r>
      <w:r>
        <w:rPr>
          <w:rFonts w:cstheme="minorHAnsi"/>
        </w:rPr>
        <w:t xml:space="preserve"> </w:t>
      </w:r>
      <w:r w:rsidRPr="00BD2528">
        <w:rPr>
          <w:rFonts w:cstheme="minorHAnsi"/>
        </w:rPr>
        <w:t>Yay elemanı çinko fosfat ve UV dayanıklı toz boya işlemlerine tabii olmalıdır.</w:t>
      </w:r>
    </w:p>
    <w:p w14:paraId="62AE45DD" w14:textId="77777777" w:rsidR="003903A0" w:rsidRPr="00BD2528" w:rsidRDefault="003903A0" w:rsidP="003903A0">
      <w:pPr>
        <w:contextualSpacing/>
        <w:jc w:val="both"/>
        <w:rPr>
          <w:rFonts w:cstheme="minorHAnsi"/>
        </w:rPr>
      </w:pPr>
    </w:p>
    <w:p w14:paraId="52BB108B" w14:textId="77777777" w:rsidR="003903A0" w:rsidRPr="00BD2528" w:rsidRDefault="003903A0" w:rsidP="003903A0">
      <w:pPr>
        <w:contextualSpacing/>
        <w:jc w:val="both"/>
        <w:rPr>
          <w:rFonts w:cstheme="minorHAnsi"/>
        </w:rPr>
      </w:pPr>
      <w:r w:rsidRPr="00BD2528">
        <w:rPr>
          <w:rFonts w:cstheme="minorHAnsi"/>
        </w:rPr>
        <w:t>Yay elemanının ankraj zemini ile terazisini rijit tutmak adına, yay sarımlarının başlangıç ve sonunda hatve lokması kullanılmalıdır.</w:t>
      </w:r>
      <w:r>
        <w:rPr>
          <w:rFonts w:cstheme="minorHAnsi"/>
        </w:rPr>
        <w:t xml:space="preserve"> </w:t>
      </w:r>
      <w:r w:rsidRPr="00BD2528">
        <w:rPr>
          <w:rFonts w:cstheme="minorHAnsi"/>
        </w:rPr>
        <w:t>Hatve lokması PA6 malzemeden plastik enjeksiyon tekniği ile üretilmelidir.</w:t>
      </w:r>
    </w:p>
    <w:p w14:paraId="6D76757E" w14:textId="77777777" w:rsidR="003903A0" w:rsidRPr="00BD2528" w:rsidRDefault="003903A0" w:rsidP="003903A0">
      <w:pPr>
        <w:contextualSpacing/>
        <w:jc w:val="both"/>
        <w:rPr>
          <w:rFonts w:cstheme="minorHAnsi"/>
        </w:rPr>
      </w:pPr>
    </w:p>
    <w:p w14:paraId="74864A2C" w14:textId="77777777" w:rsidR="003903A0" w:rsidRPr="00BD2528" w:rsidRDefault="003903A0" w:rsidP="003903A0">
      <w:pPr>
        <w:contextualSpacing/>
        <w:jc w:val="both"/>
        <w:rPr>
          <w:rFonts w:cstheme="minorHAnsi"/>
        </w:rPr>
      </w:pPr>
      <w:r w:rsidRPr="00BD2528">
        <w:rPr>
          <w:rFonts w:cstheme="minorHAnsi"/>
        </w:rPr>
        <w:t>Yay elemanının bağlantısı hatvelerine uygun sac eleman ile sağlanıp, zemin ve karşı mesnete en az 3 noktadan kesiti asgari 10mm olan bağlantı elemanları ile asamble olmalıdır.</w:t>
      </w:r>
    </w:p>
    <w:p w14:paraId="5ED86D4C" w14:textId="77777777" w:rsidR="003903A0" w:rsidRPr="00BD2528" w:rsidRDefault="003903A0" w:rsidP="003903A0">
      <w:pPr>
        <w:contextualSpacing/>
        <w:jc w:val="both"/>
        <w:rPr>
          <w:rFonts w:cstheme="minorHAnsi"/>
        </w:rPr>
      </w:pPr>
    </w:p>
    <w:p w14:paraId="2FE5EB6E" w14:textId="77777777" w:rsidR="003903A0" w:rsidRDefault="003903A0" w:rsidP="003903A0">
      <w:pPr>
        <w:contextualSpacing/>
        <w:jc w:val="both"/>
        <w:rPr>
          <w:rFonts w:cstheme="minorHAnsi"/>
        </w:rPr>
      </w:pPr>
      <w:r w:rsidRPr="00BD2528">
        <w:rPr>
          <w:rFonts w:cstheme="minorHAnsi"/>
        </w:rPr>
        <w:t>Yay elemanı DH EN 10270-1 yüksek karbonlu yay çeliğinden üretilmelidir.</w:t>
      </w:r>
    </w:p>
    <w:p w14:paraId="02458CDD" w14:textId="23A31F46" w:rsidR="003903A0" w:rsidRDefault="003903A0" w:rsidP="004303B1">
      <w:pPr>
        <w:jc w:val="both"/>
        <w:rPr>
          <w:rFonts w:cs="Calibri"/>
          <w:b/>
          <w:bCs/>
        </w:rPr>
      </w:pPr>
    </w:p>
    <w:p w14:paraId="30F96501" w14:textId="77777777" w:rsidR="003903A0" w:rsidRPr="00BA5F19" w:rsidRDefault="003903A0" w:rsidP="003903A0">
      <w:pPr>
        <w:autoSpaceDE w:val="0"/>
        <w:autoSpaceDN w:val="0"/>
        <w:adjustRightInd w:val="0"/>
        <w:spacing w:after="0" w:line="240" w:lineRule="auto"/>
        <w:jc w:val="both"/>
        <w:rPr>
          <w:rFonts w:cstheme="minorHAnsi"/>
          <w:bCs/>
          <w:sz w:val="26"/>
          <w:szCs w:val="26"/>
        </w:rPr>
      </w:pPr>
      <w:r w:rsidRPr="00BA5F19">
        <w:rPr>
          <w:rFonts w:cstheme="minorHAnsi"/>
          <w:b/>
          <w:sz w:val="26"/>
          <w:szCs w:val="26"/>
        </w:rPr>
        <w:t>CIVATALAR</w:t>
      </w:r>
    </w:p>
    <w:p w14:paraId="6AA4AAAE" w14:textId="77777777" w:rsidR="003903A0" w:rsidRDefault="003903A0" w:rsidP="003903A0">
      <w:pPr>
        <w:jc w:val="both"/>
        <w:rPr>
          <w:rFonts w:cstheme="minorHAnsi"/>
          <w:b/>
        </w:rPr>
      </w:pPr>
    </w:p>
    <w:p w14:paraId="4A34D4D0" w14:textId="77777777" w:rsidR="003903A0" w:rsidRDefault="003903A0" w:rsidP="003903A0">
      <w:pPr>
        <w:rPr>
          <w:rFonts w:cstheme="minorHAnsi"/>
          <w:b/>
        </w:rPr>
      </w:pPr>
      <w:r w:rsidRPr="00DB3F05">
        <w:rPr>
          <w:rFonts w:ascii="Century Gothic" w:hAnsi="Century Gothic"/>
          <w:noProof/>
        </w:rPr>
        <w:drawing>
          <wp:inline distT="0" distB="0" distL="0" distR="0" wp14:anchorId="2F7F16EA" wp14:editId="399EDBA9">
            <wp:extent cx="1716657" cy="806308"/>
            <wp:effectExtent l="0" t="0" r="0" b="0"/>
            <wp:docPr id="2923" name="Resim 2923" descr="madeni eşyalar, vid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 name="gg.jpeg"/>
                    <pic:cNvPicPr/>
                  </pic:nvPicPr>
                  <pic:blipFill rotWithShape="1">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l="9055" t="23830" r="13329" b="21447"/>
                    <a:stretch/>
                  </pic:blipFill>
                  <pic:spPr bwMode="auto">
                    <a:xfrm>
                      <a:off x="0" y="0"/>
                      <a:ext cx="1808334" cy="849368"/>
                    </a:xfrm>
                    <a:prstGeom prst="rect">
                      <a:avLst/>
                    </a:prstGeom>
                    <a:ln>
                      <a:noFill/>
                    </a:ln>
                    <a:extLst>
                      <a:ext uri="{53640926-AAD7-44D8-BBD7-CCE9431645EC}">
                        <a14:shadowObscured xmlns:a14="http://schemas.microsoft.com/office/drawing/2010/main"/>
                      </a:ext>
                    </a:extLst>
                  </pic:spPr>
                </pic:pic>
              </a:graphicData>
            </a:graphic>
          </wp:inline>
        </w:drawing>
      </w:r>
      <w:r w:rsidRPr="00DB3F05">
        <w:rPr>
          <w:rFonts w:ascii="Century Gothic" w:hAnsi="Century Gothic"/>
          <w:noProof/>
        </w:rPr>
        <w:drawing>
          <wp:inline distT="0" distB="0" distL="0" distR="0" wp14:anchorId="1E5DB545" wp14:editId="0BFFC780">
            <wp:extent cx="525661" cy="810227"/>
            <wp:effectExtent l="0" t="0" r="8255" b="0"/>
            <wp:docPr id="2928" name="Resim 2928" descr="madeni eşyalar, vid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 name="WhatsApp Image 2021-01-14 at 14.05.40.jpeg"/>
                    <pic:cNvPicPr/>
                  </pic:nvPicPr>
                  <pic:blipFill rotWithShape="1">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l="36575" t="9003" r="32143" b="18623"/>
                    <a:stretch/>
                  </pic:blipFill>
                  <pic:spPr bwMode="auto">
                    <a:xfrm>
                      <a:off x="0" y="0"/>
                      <a:ext cx="550902" cy="849132"/>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b/>
        </w:rPr>
        <w:br/>
      </w:r>
      <w:r w:rsidRPr="00DB3F05">
        <w:rPr>
          <w:rFonts w:ascii="Century Gothic" w:hAnsi="Century Gothic"/>
          <w:noProof/>
        </w:rPr>
        <w:drawing>
          <wp:inline distT="0" distB="0" distL="0" distR="0" wp14:anchorId="6E952C26" wp14:editId="6BCBA5EA">
            <wp:extent cx="839935" cy="774606"/>
            <wp:effectExtent l="0" t="0" r="0" b="6985"/>
            <wp:docPr id="12" name="Resim 12" descr="madeni eşyal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descr="madeni eşyalar içeren bir resim&#10;&#10;Açıklama otomatik olarak oluşturuldu"/>
                    <pic:cNvPicPr/>
                  </pic:nvPicPr>
                  <pic:blipFill>
                    <a:blip r:embed="rId16"/>
                    <a:stretch>
                      <a:fillRect/>
                    </a:stretch>
                  </pic:blipFill>
                  <pic:spPr>
                    <a:xfrm>
                      <a:off x="0" y="0"/>
                      <a:ext cx="876153" cy="808007"/>
                    </a:xfrm>
                    <a:prstGeom prst="rect">
                      <a:avLst/>
                    </a:prstGeom>
                  </pic:spPr>
                </pic:pic>
              </a:graphicData>
            </a:graphic>
          </wp:inline>
        </w:drawing>
      </w:r>
      <w:r w:rsidRPr="00DB3F05">
        <w:rPr>
          <w:rFonts w:ascii="Century Gothic" w:hAnsi="Century Gothic"/>
          <w:noProof/>
        </w:rPr>
        <w:drawing>
          <wp:inline distT="0" distB="0" distL="0" distR="0" wp14:anchorId="7EA8E270" wp14:editId="3003DA33">
            <wp:extent cx="1167384" cy="868192"/>
            <wp:effectExtent l="0" t="0" r="0" b="825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07094" cy="897724"/>
                    </a:xfrm>
                    <a:prstGeom prst="rect">
                      <a:avLst/>
                    </a:prstGeom>
                  </pic:spPr>
                </pic:pic>
              </a:graphicData>
            </a:graphic>
          </wp:inline>
        </w:drawing>
      </w:r>
      <w:r w:rsidRPr="00DB3F05">
        <w:rPr>
          <w:rFonts w:ascii="Century Gothic" w:hAnsi="Century Gothic"/>
          <w:noProof/>
        </w:rPr>
        <w:drawing>
          <wp:inline distT="0" distB="0" distL="0" distR="0" wp14:anchorId="1ED6A594" wp14:editId="2B9AEA72">
            <wp:extent cx="626110" cy="618181"/>
            <wp:effectExtent l="0" t="0" r="254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3707" cy="655302"/>
                    </a:xfrm>
                    <a:prstGeom prst="rect">
                      <a:avLst/>
                    </a:prstGeom>
                  </pic:spPr>
                </pic:pic>
              </a:graphicData>
            </a:graphic>
          </wp:inline>
        </w:drawing>
      </w:r>
      <w:r w:rsidRPr="00DB3F05">
        <w:rPr>
          <w:rFonts w:ascii="Century Gothic" w:hAnsi="Century Gothic"/>
          <w:noProof/>
        </w:rPr>
        <w:drawing>
          <wp:inline distT="0" distB="0" distL="0" distR="0" wp14:anchorId="7120DC6C" wp14:editId="14B5003E">
            <wp:extent cx="885207" cy="683260"/>
            <wp:effectExtent l="0" t="0" r="0" b="254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33013" cy="720160"/>
                    </a:xfrm>
                    <a:prstGeom prst="rect">
                      <a:avLst/>
                    </a:prstGeom>
                  </pic:spPr>
                </pic:pic>
              </a:graphicData>
            </a:graphic>
          </wp:inline>
        </w:drawing>
      </w:r>
    </w:p>
    <w:p w14:paraId="67D51636" w14:textId="77777777" w:rsidR="003903A0" w:rsidRPr="005043ED" w:rsidRDefault="003903A0" w:rsidP="003903A0">
      <w:pPr>
        <w:jc w:val="both"/>
        <w:rPr>
          <w:rFonts w:cstheme="minorHAnsi"/>
          <w:b/>
        </w:rPr>
      </w:pPr>
      <w:r w:rsidRPr="005043ED">
        <w:rPr>
          <w:rFonts w:cstheme="minorHAnsi"/>
          <w:b/>
        </w:rPr>
        <w:t>PAN KAFA CİVATA VE SOMUN TEKNİK ÖZELLİKLERİ</w:t>
      </w:r>
    </w:p>
    <w:p w14:paraId="74C20FF9" w14:textId="77777777" w:rsidR="003903A0" w:rsidRPr="005043ED" w:rsidRDefault="003903A0" w:rsidP="003903A0">
      <w:pPr>
        <w:jc w:val="both"/>
        <w:rPr>
          <w:rFonts w:cstheme="minorHAnsi"/>
        </w:rPr>
      </w:pPr>
      <w:r w:rsidRPr="005043ED">
        <w:rPr>
          <w:rFonts w:cstheme="minorHAnsi"/>
        </w:rPr>
        <w:t xml:space="preserve">Lüzum görülen yerlerde kullanımı gerçekleşen buton kafa </w:t>
      </w:r>
      <w:r w:rsidRPr="005043ED">
        <w:rPr>
          <w:rFonts w:cstheme="minorHAnsi"/>
          <w:i/>
        </w:rPr>
        <w:t>(pan head)</w:t>
      </w:r>
      <w:r w:rsidRPr="005043ED">
        <w:rPr>
          <w:rFonts w:cstheme="minorHAnsi"/>
        </w:rPr>
        <w:t xml:space="preserve"> bağlantı elemanları </w:t>
      </w:r>
      <w:r w:rsidRPr="005043ED">
        <w:rPr>
          <w:rFonts w:cstheme="minorHAnsi"/>
          <w:b/>
          <w:bCs/>
        </w:rPr>
        <w:t>ISO 7380</w:t>
      </w:r>
      <w:r w:rsidRPr="005043ED">
        <w:rPr>
          <w:rFonts w:cstheme="minorHAnsi"/>
        </w:rPr>
        <w:t xml:space="preserve"> normuna uygun şekilde olmalıdır.</w:t>
      </w:r>
    </w:p>
    <w:p w14:paraId="53EBB50C" w14:textId="77777777" w:rsidR="003903A0" w:rsidRPr="005043ED" w:rsidRDefault="003903A0" w:rsidP="003903A0">
      <w:pPr>
        <w:jc w:val="both"/>
        <w:rPr>
          <w:rFonts w:cstheme="minorHAnsi"/>
        </w:rPr>
      </w:pPr>
      <w:r w:rsidRPr="005043ED">
        <w:rPr>
          <w:rFonts w:cstheme="minorHAnsi"/>
        </w:rPr>
        <w:t>Bağlantı elemanları soket tarzı altı noktalı yıldız şeklinde olacak, merkez emniyet pinli ya da pinsiz olabilecektir. Altı nokta yıldız yuva T-45 anahtara uygun ebatlarda olmalıdır.</w:t>
      </w:r>
    </w:p>
    <w:p w14:paraId="148D754A" w14:textId="77777777" w:rsidR="003903A0" w:rsidRPr="005043ED" w:rsidRDefault="003903A0" w:rsidP="003903A0">
      <w:pPr>
        <w:jc w:val="both"/>
        <w:rPr>
          <w:rFonts w:cstheme="minorHAnsi"/>
        </w:rPr>
      </w:pPr>
      <w:r w:rsidRPr="005043ED">
        <w:rPr>
          <w:rFonts w:cstheme="minorHAnsi"/>
        </w:rPr>
        <w:t xml:space="preserve">Yüksek tork uygulamaları için kullanılabilir olmalıdır. </w:t>
      </w:r>
    </w:p>
    <w:p w14:paraId="11D948E4" w14:textId="77777777" w:rsidR="003903A0" w:rsidRPr="005043ED" w:rsidRDefault="003903A0" w:rsidP="003903A0">
      <w:pPr>
        <w:jc w:val="both"/>
        <w:rPr>
          <w:rFonts w:cstheme="minorHAnsi"/>
        </w:rPr>
      </w:pPr>
      <w:r w:rsidRPr="005043ED">
        <w:rPr>
          <w:rFonts w:cstheme="minorHAnsi"/>
        </w:rPr>
        <w:t>Bağlantı elemanları yüzey sertliği asgari 8.8 kalite olup, korozyon direnci için alkali çinko kaplama işlemine tabii olmalıdır.</w:t>
      </w:r>
    </w:p>
    <w:p w14:paraId="57CDFE5C" w14:textId="77777777" w:rsidR="003903A0" w:rsidRPr="005043ED" w:rsidRDefault="003903A0" w:rsidP="003903A0">
      <w:pPr>
        <w:jc w:val="both"/>
        <w:rPr>
          <w:rFonts w:cstheme="minorHAnsi"/>
        </w:rPr>
      </w:pPr>
      <w:bookmarkStart w:id="0" w:name="_Hlk533579034"/>
      <w:r w:rsidRPr="005043ED">
        <w:rPr>
          <w:rFonts w:cstheme="minorHAnsi"/>
        </w:rPr>
        <w:t>Alkali çinko için tuz testinde beyaz pas 75 saat, kırmızı pas 480 saat, kalınlık min</w:t>
      </w:r>
      <w:r>
        <w:rPr>
          <w:rFonts w:cstheme="minorHAnsi"/>
        </w:rPr>
        <w:t>.</w:t>
      </w:r>
      <w:r w:rsidRPr="005043ED">
        <w:rPr>
          <w:rFonts w:cstheme="minorHAnsi"/>
        </w:rPr>
        <w:t xml:space="preserve"> 12 mi</w:t>
      </w:r>
      <w:r>
        <w:rPr>
          <w:rFonts w:cstheme="minorHAnsi"/>
        </w:rPr>
        <w:t>k</w:t>
      </w:r>
      <w:r w:rsidRPr="005043ED">
        <w:rPr>
          <w:rFonts w:cstheme="minorHAnsi"/>
        </w:rPr>
        <w:t>ron ve sürtünme katsayısı aralığı 0.12-0.18</w:t>
      </w:r>
      <w:r w:rsidRPr="005043ED">
        <w:rPr>
          <w:rFonts w:cstheme="minorHAnsi"/>
          <w:bCs/>
        </w:rPr>
        <w:t xml:space="preserve"> şartlarını sağlayacak, ayrıca her sevk</w:t>
      </w:r>
      <w:r>
        <w:rPr>
          <w:rFonts w:cstheme="minorHAnsi"/>
          <w:bCs/>
        </w:rPr>
        <w:t>le</w:t>
      </w:r>
      <w:r w:rsidRPr="005043ED">
        <w:rPr>
          <w:rFonts w:cstheme="minorHAnsi"/>
          <w:bCs/>
        </w:rPr>
        <w:t xml:space="preserve"> birlikte o sevke ait test sonuçları paylaşılacaktır.</w:t>
      </w:r>
    </w:p>
    <w:bookmarkEnd w:id="0"/>
    <w:p w14:paraId="14A3FDB8" w14:textId="77777777" w:rsidR="003903A0" w:rsidRPr="005043ED" w:rsidRDefault="003903A0" w:rsidP="003903A0">
      <w:pPr>
        <w:jc w:val="both"/>
        <w:rPr>
          <w:rFonts w:cstheme="minorHAnsi"/>
        </w:rPr>
      </w:pPr>
      <w:r w:rsidRPr="005043ED">
        <w:rPr>
          <w:rFonts w:cstheme="minorHAnsi"/>
        </w:rPr>
        <w:lastRenderedPageBreak/>
        <w:t>Bağlantı elemanları vida tipi metrik olacak, asgari M10 adım 1.5mm olmalıdır.</w:t>
      </w:r>
    </w:p>
    <w:p w14:paraId="72493DB4" w14:textId="77777777" w:rsidR="003903A0" w:rsidRPr="00FE5EA3" w:rsidRDefault="003903A0" w:rsidP="003903A0">
      <w:pPr>
        <w:jc w:val="both"/>
        <w:rPr>
          <w:rFonts w:cstheme="minorHAnsi"/>
        </w:rPr>
      </w:pPr>
      <w:r w:rsidRPr="005043ED">
        <w:rPr>
          <w:rFonts w:cstheme="minorHAnsi"/>
        </w:rPr>
        <w:t xml:space="preserve">Somunlar manşon/burç somun </w:t>
      </w:r>
      <w:r w:rsidRPr="005043ED">
        <w:rPr>
          <w:rFonts w:cstheme="minorHAnsi"/>
          <w:i/>
        </w:rPr>
        <w:t>(sleeve nut)</w:t>
      </w:r>
      <w:r w:rsidRPr="005043ED">
        <w:rPr>
          <w:rFonts w:cstheme="minorHAnsi"/>
        </w:rPr>
        <w:t xml:space="preserve"> şeklinde, farklı kördelik paso ölçülerde olmalıdır. C</w:t>
      </w:r>
      <w:r>
        <w:rPr>
          <w:rFonts w:cstheme="minorHAnsi"/>
        </w:rPr>
        <w:t>ı</w:t>
      </w:r>
      <w:r w:rsidRPr="005043ED">
        <w:rPr>
          <w:rFonts w:cstheme="minorHAnsi"/>
        </w:rPr>
        <w:t>vatalar farklı boy ve paso ölçülerinde olmalıdır.</w:t>
      </w:r>
    </w:p>
    <w:p w14:paraId="7ED115A0" w14:textId="77777777" w:rsidR="003903A0" w:rsidRDefault="003903A0" w:rsidP="003903A0">
      <w:pPr>
        <w:jc w:val="both"/>
        <w:rPr>
          <w:rFonts w:ascii="Century Gothic" w:hAnsi="Century Gothic"/>
        </w:rPr>
      </w:pPr>
      <w:r w:rsidRPr="00DB3F05">
        <w:rPr>
          <w:rFonts w:ascii="Century Gothic" w:hAnsi="Century Gothic"/>
          <w:noProof/>
        </w:rPr>
        <w:drawing>
          <wp:inline distT="0" distB="0" distL="0" distR="0" wp14:anchorId="7ED6F84D" wp14:editId="1800A181">
            <wp:extent cx="1493520" cy="720419"/>
            <wp:effectExtent l="0" t="0" r="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17067" cy="731777"/>
                    </a:xfrm>
                    <a:prstGeom prst="rect">
                      <a:avLst/>
                    </a:prstGeom>
                  </pic:spPr>
                </pic:pic>
              </a:graphicData>
            </a:graphic>
          </wp:inline>
        </w:drawing>
      </w:r>
      <w:r w:rsidRPr="00DB3F05">
        <w:rPr>
          <w:rFonts w:ascii="Century Gothic" w:hAnsi="Century Gothic"/>
          <w:noProof/>
        </w:rPr>
        <w:drawing>
          <wp:inline distT="0" distB="0" distL="0" distR="0" wp14:anchorId="6B408B55" wp14:editId="262E21EF">
            <wp:extent cx="1813560" cy="803428"/>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33593" cy="812303"/>
                    </a:xfrm>
                    <a:prstGeom prst="rect">
                      <a:avLst/>
                    </a:prstGeom>
                  </pic:spPr>
                </pic:pic>
              </a:graphicData>
            </a:graphic>
          </wp:inline>
        </w:drawing>
      </w:r>
      <w:r w:rsidRPr="00DB3F05">
        <w:rPr>
          <w:rFonts w:ascii="Century Gothic" w:hAnsi="Century Gothic"/>
          <w:noProof/>
        </w:rPr>
        <w:drawing>
          <wp:inline distT="0" distB="0" distL="0" distR="0" wp14:anchorId="52D89096" wp14:editId="592F9E43">
            <wp:extent cx="1805940" cy="724605"/>
            <wp:effectExtent l="0" t="0" r="381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27423" cy="733225"/>
                    </a:xfrm>
                    <a:prstGeom prst="rect">
                      <a:avLst/>
                    </a:prstGeom>
                  </pic:spPr>
                </pic:pic>
              </a:graphicData>
            </a:graphic>
          </wp:inline>
        </w:drawing>
      </w:r>
      <w:r>
        <w:rPr>
          <w:rFonts w:ascii="Century Gothic" w:hAnsi="Century Gothic"/>
        </w:rPr>
        <w:t>ü</w:t>
      </w:r>
      <w:r w:rsidRPr="00DB3F05">
        <w:rPr>
          <w:rFonts w:ascii="Century Gothic" w:hAnsi="Century Gothic"/>
          <w:noProof/>
        </w:rPr>
        <w:drawing>
          <wp:inline distT="0" distB="0" distL="0" distR="0" wp14:anchorId="12D74D07" wp14:editId="68B2D377">
            <wp:extent cx="1977195" cy="771525"/>
            <wp:effectExtent l="0" t="0" r="444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97450" cy="779429"/>
                    </a:xfrm>
                    <a:prstGeom prst="rect">
                      <a:avLst/>
                    </a:prstGeom>
                  </pic:spPr>
                </pic:pic>
              </a:graphicData>
            </a:graphic>
          </wp:inline>
        </w:drawing>
      </w:r>
      <w:r w:rsidRPr="00DB3F05">
        <w:rPr>
          <w:rFonts w:ascii="Century Gothic" w:hAnsi="Century Gothic"/>
          <w:noProof/>
        </w:rPr>
        <w:drawing>
          <wp:inline distT="0" distB="0" distL="0" distR="0" wp14:anchorId="2F6778D6" wp14:editId="2F938634">
            <wp:extent cx="1706880" cy="768585"/>
            <wp:effectExtent l="0" t="0" r="762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34051" cy="780820"/>
                    </a:xfrm>
                    <a:prstGeom prst="rect">
                      <a:avLst/>
                    </a:prstGeom>
                  </pic:spPr>
                </pic:pic>
              </a:graphicData>
            </a:graphic>
          </wp:inline>
        </w:drawing>
      </w:r>
      <w:r w:rsidRPr="00DB3F05">
        <w:rPr>
          <w:rFonts w:ascii="Century Gothic" w:hAnsi="Century Gothic"/>
          <w:noProof/>
        </w:rPr>
        <w:drawing>
          <wp:inline distT="0" distB="0" distL="0" distR="0" wp14:anchorId="49905846" wp14:editId="41975809">
            <wp:extent cx="1419225" cy="72776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40935" cy="738893"/>
                    </a:xfrm>
                    <a:prstGeom prst="rect">
                      <a:avLst/>
                    </a:prstGeom>
                  </pic:spPr>
                </pic:pic>
              </a:graphicData>
            </a:graphic>
          </wp:inline>
        </w:drawing>
      </w:r>
      <w:r w:rsidRPr="00DB3F05">
        <w:rPr>
          <w:rFonts w:ascii="Century Gothic" w:hAnsi="Century Gothic"/>
          <w:noProof/>
        </w:rPr>
        <w:drawing>
          <wp:inline distT="0" distB="0" distL="0" distR="0" wp14:anchorId="66192C9B" wp14:editId="6ED12041">
            <wp:extent cx="1762125" cy="75150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88217" cy="762632"/>
                    </a:xfrm>
                    <a:prstGeom prst="rect">
                      <a:avLst/>
                    </a:prstGeom>
                  </pic:spPr>
                </pic:pic>
              </a:graphicData>
            </a:graphic>
          </wp:inline>
        </w:drawing>
      </w:r>
      <w:r w:rsidRPr="00DB3F05">
        <w:rPr>
          <w:rFonts w:ascii="Century Gothic" w:hAnsi="Century Gothic"/>
          <w:noProof/>
        </w:rPr>
        <w:drawing>
          <wp:inline distT="0" distB="0" distL="0" distR="0" wp14:anchorId="67CF57AB" wp14:editId="18633748">
            <wp:extent cx="1733550" cy="846773"/>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ĞLANTI PARÇALARI.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56406" cy="857937"/>
                    </a:xfrm>
                    <a:prstGeom prst="rect">
                      <a:avLst/>
                    </a:prstGeom>
                  </pic:spPr>
                </pic:pic>
              </a:graphicData>
            </a:graphic>
          </wp:inline>
        </w:drawing>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35"/>
        <w:gridCol w:w="3904"/>
        <w:gridCol w:w="3295"/>
      </w:tblGrid>
      <w:tr w:rsidR="003903A0" w:rsidRPr="00465481" w14:paraId="2F8EC8AA" w14:textId="77777777" w:rsidTr="00E92963">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3637A96A" w14:textId="77777777" w:rsidR="003903A0" w:rsidRDefault="003903A0" w:rsidP="00E92963">
            <w:pPr>
              <w:jc w:val="both"/>
              <w:rPr>
                <w:sz w:val="24"/>
                <w:szCs w:val="24"/>
              </w:rPr>
            </w:pPr>
          </w:p>
          <w:p w14:paraId="106B1EF4" w14:textId="77777777" w:rsidR="003903A0" w:rsidRPr="0032614B" w:rsidRDefault="003903A0" w:rsidP="00E92963">
            <w:pPr>
              <w:jc w:val="center"/>
              <w:rPr>
                <w:b/>
                <w:bCs/>
                <w:sz w:val="24"/>
                <w:szCs w:val="24"/>
              </w:rPr>
            </w:pPr>
            <w:r>
              <w:rPr>
                <w:sz w:val="24"/>
                <w:szCs w:val="24"/>
              </w:rPr>
              <w:br/>
            </w: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88F2924" w14:textId="77777777" w:rsidR="003903A0" w:rsidRPr="0032614B" w:rsidRDefault="003903A0" w:rsidP="00E92963">
            <w:pPr>
              <w:jc w:val="center"/>
              <w:rPr>
                <w:b/>
                <w:bCs/>
              </w:rPr>
            </w:pPr>
            <w:r w:rsidRPr="0032614B">
              <w:rPr>
                <w:b/>
                <w:bCs/>
              </w:rPr>
              <w:t>M10*14 PAN HEAD LOKMALI CIVATA</w:t>
            </w:r>
          </w:p>
          <w:p w14:paraId="272A3441" w14:textId="77777777" w:rsidR="003903A0" w:rsidRPr="00465481" w:rsidRDefault="003903A0" w:rsidP="00E92963">
            <w:pPr>
              <w:rPr>
                <w:sz w:val="24"/>
                <w:szCs w:val="24"/>
              </w:rPr>
            </w:pPr>
          </w:p>
          <w:p w14:paraId="192363ED" w14:textId="77777777" w:rsidR="003903A0" w:rsidRPr="003F5DB7" w:rsidRDefault="003903A0" w:rsidP="00E92963">
            <w:pPr>
              <w:jc w:val="both"/>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7DBD4B6B" w14:textId="77777777" w:rsidR="003903A0" w:rsidRPr="00465481" w:rsidRDefault="003903A0" w:rsidP="00E92963">
            <w:pPr>
              <w:rPr>
                <w:noProof/>
                <w:sz w:val="24"/>
                <w:szCs w:val="24"/>
              </w:rPr>
            </w:pPr>
            <w:r w:rsidRPr="00465481">
              <w:rPr>
                <w:noProof/>
                <w:sz w:val="24"/>
                <w:szCs w:val="24"/>
              </w:rPr>
              <w:drawing>
                <wp:anchor distT="0" distB="0" distL="114300" distR="114300" simplePos="0" relativeHeight="251659264" behindDoc="0" locked="0" layoutInCell="1" allowOverlap="1" wp14:anchorId="314C77CF" wp14:editId="5D9D11F2">
                  <wp:simplePos x="0" y="0"/>
                  <wp:positionH relativeFrom="column">
                    <wp:posOffset>103505</wp:posOffset>
                  </wp:positionH>
                  <wp:positionV relativeFrom="paragraph">
                    <wp:posOffset>267970</wp:posOffset>
                  </wp:positionV>
                  <wp:extent cx="1666875" cy="914400"/>
                  <wp:effectExtent l="0" t="0" r="9525" b="0"/>
                  <wp:wrapNone/>
                  <wp:docPr id="2890" name="Resim 2890">
                    <a:extLst xmlns:a="http://schemas.openxmlformats.org/drawingml/2006/main">
                      <a:ext uri="{FF2B5EF4-FFF2-40B4-BE49-F238E27FC236}">
                        <a16:creationId xmlns:a16="http://schemas.microsoft.com/office/drawing/2014/main" id="{C667E86C-A1B3-4E0F-B51A-6AAF88FEF37D}"/>
                      </a:ext>
                    </a:extLst>
                  </wp:docPr>
                  <wp:cNvGraphicFramePr/>
                  <a:graphic xmlns:a="http://schemas.openxmlformats.org/drawingml/2006/main">
                    <a:graphicData uri="http://schemas.openxmlformats.org/drawingml/2006/picture">
                      <pic:pic xmlns:pic="http://schemas.openxmlformats.org/drawingml/2006/picture">
                        <pic:nvPicPr>
                          <pic:cNvPr id="17" name="Resim 16">
                            <a:extLst>
                              <a:ext uri="{FF2B5EF4-FFF2-40B4-BE49-F238E27FC236}">
                                <a16:creationId xmlns:a16="http://schemas.microsoft.com/office/drawing/2014/main" id="{C667E86C-A1B3-4E0F-B51A-6AAF88FEF37D}"/>
                              </a:ext>
                            </a:extLst>
                          </pic:cNvPr>
                          <pic:cNvPicPr/>
                        </pic:nvPicPr>
                        <pic:blipFill>
                          <a:blip r:embed="rId20"/>
                          <a:stretch>
                            <a:fillRect/>
                          </a:stretch>
                        </pic:blipFill>
                        <pic:spPr>
                          <a:xfrm>
                            <a:off x="0" y="0"/>
                            <a:ext cx="1666875" cy="9144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6"/>
            </w:tblGrid>
            <w:tr w:rsidR="003903A0" w:rsidRPr="00465481" w14:paraId="3152E546" w14:textId="77777777" w:rsidTr="00E92963">
              <w:trPr>
                <w:trHeight w:val="750"/>
                <w:tblCellSpacing w:w="0" w:type="dxa"/>
              </w:trPr>
              <w:tc>
                <w:tcPr>
                  <w:tcW w:w="76" w:type="dxa"/>
                  <w:tcBorders>
                    <w:top w:val="single" w:sz="4" w:space="0" w:color="auto"/>
                    <w:left w:val="nil"/>
                    <w:bottom w:val="single" w:sz="4" w:space="0" w:color="auto"/>
                    <w:right w:val="single" w:sz="4" w:space="0" w:color="auto"/>
                  </w:tcBorders>
                  <w:shd w:val="clear" w:color="auto" w:fill="auto"/>
                  <w:noWrap/>
                  <w:vAlign w:val="center"/>
                  <w:hideMark/>
                </w:tcPr>
                <w:p w14:paraId="62033D48" w14:textId="77777777" w:rsidR="003903A0" w:rsidRPr="00465481" w:rsidRDefault="003903A0" w:rsidP="00E92963">
                  <w:pPr>
                    <w:rPr>
                      <w:sz w:val="24"/>
                      <w:szCs w:val="24"/>
                    </w:rPr>
                  </w:pPr>
                  <w:r w:rsidRPr="00465481">
                    <w:rPr>
                      <w:sz w:val="24"/>
                      <w:szCs w:val="24"/>
                    </w:rPr>
                    <w:t> </w:t>
                  </w:r>
                </w:p>
              </w:tc>
            </w:tr>
          </w:tbl>
          <w:p w14:paraId="54327A68" w14:textId="77777777" w:rsidR="003903A0" w:rsidRPr="00465481" w:rsidRDefault="003903A0" w:rsidP="00E92963">
            <w:pPr>
              <w:rPr>
                <w:noProof/>
                <w:sz w:val="24"/>
                <w:szCs w:val="24"/>
              </w:rPr>
            </w:pPr>
          </w:p>
        </w:tc>
      </w:tr>
      <w:tr w:rsidR="003903A0" w:rsidRPr="00465481" w14:paraId="24A79F39" w14:textId="77777777" w:rsidTr="00E92963">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13B4F648" w14:textId="77777777" w:rsidR="003903A0" w:rsidRPr="00465481" w:rsidRDefault="003903A0" w:rsidP="00E92963">
            <w:pPr>
              <w:jc w:val="both"/>
              <w:rPr>
                <w:sz w:val="24"/>
                <w:szCs w:val="24"/>
              </w:rPr>
            </w:pPr>
          </w:p>
          <w:p w14:paraId="2058D770" w14:textId="77777777" w:rsidR="003903A0" w:rsidRPr="0032614B" w:rsidRDefault="003903A0" w:rsidP="00E92963">
            <w:pPr>
              <w:jc w:val="center"/>
              <w:rPr>
                <w:b/>
                <w:bCs/>
                <w:sz w:val="24"/>
                <w:szCs w:val="24"/>
              </w:rPr>
            </w:pPr>
            <w:r>
              <w:rPr>
                <w:sz w:val="24"/>
                <w:szCs w:val="24"/>
              </w:rPr>
              <w:br/>
            </w: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B4DAEC5" w14:textId="77777777" w:rsidR="003903A0" w:rsidRPr="0032614B" w:rsidRDefault="003903A0" w:rsidP="00E92963">
            <w:pPr>
              <w:jc w:val="center"/>
              <w:rPr>
                <w:b/>
                <w:bCs/>
              </w:rPr>
            </w:pPr>
            <w:r w:rsidRPr="0032614B">
              <w:rPr>
                <w:b/>
                <w:bCs/>
              </w:rPr>
              <w:t>M10*30 PAN HEAD LOKMALI CIVATA</w:t>
            </w:r>
          </w:p>
          <w:p w14:paraId="3E366F31" w14:textId="77777777" w:rsidR="003903A0" w:rsidRPr="00465481" w:rsidRDefault="003903A0" w:rsidP="00E92963">
            <w:pPr>
              <w:rPr>
                <w:sz w:val="24"/>
                <w:szCs w:val="24"/>
              </w:rPr>
            </w:pPr>
          </w:p>
          <w:p w14:paraId="49548A69" w14:textId="77777777" w:rsidR="003903A0" w:rsidRPr="003F5DB7" w:rsidRDefault="003903A0" w:rsidP="00E92963">
            <w:pPr>
              <w:jc w:val="both"/>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4B4EAF4B" w14:textId="77777777" w:rsidR="003903A0" w:rsidRPr="00465481" w:rsidRDefault="003903A0" w:rsidP="00E92963">
            <w:pPr>
              <w:rPr>
                <w:noProof/>
                <w:sz w:val="24"/>
                <w:szCs w:val="24"/>
              </w:rPr>
            </w:pPr>
            <w:r w:rsidRPr="00465481">
              <w:rPr>
                <w:noProof/>
                <w:sz w:val="24"/>
                <w:szCs w:val="24"/>
              </w:rPr>
              <w:drawing>
                <wp:anchor distT="0" distB="0" distL="114300" distR="114300" simplePos="0" relativeHeight="251660288" behindDoc="0" locked="0" layoutInCell="1" allowOverlap="1" wp14:anchorId="6DC65145" wp14:editId="6C28B488">
                  <wp:simplePos x="0" y="0"/>
                  <wp:positionH relativeFrom="column">
                    <wp:posOffset>171450</wp:posOffset>
                  </wp:positionH>
                  <wp:positionV relativeFrom="paragraph">
                    <wp:posOffset>266700</wp:posOffset>
                  </wp:positionV>
                  <wp:extent cx="1657350" cy="742950"/>
                  <wp:effectExtent l="0" t="0" r="0" b="0"/>
                  <wp:wrapNone/>
                  <wp:docPr id="231" name="Resim 231">
                    <a:extLst xmlns:a="http://schemas.openxmlformats.org/drawingml/2006/main">
                      <a:ext uri="{FF2B5EF4-FFF2-40B4-BE49-F238E27FC236}">
                        <a16:creationId xmlns:a16="http://schemas.microsoft.com/office/drawing/2014/main" id="{95598B4F-DF56-4B9A-BAC4-484E46C88C7B}"/>
                      </a:ext>
                    </a:extLst>
                  </wp:docPr>
                  <wp:cNvGraphicFramePr/>
                  <a:graphic xmlns:a="http://schemas.openxmlformats.org/drawingml/2006/main">
                    <a:graphicData uri="http://schemas.openxmlformats.org/drawingml/2006/picture">
                      <pic:pic xmlns:pic="http://schemas.openxmlformats.org/drawingml/2006/picture">
                        <pic:nvPicPr>
                          <pic:cNvPr id="18" name="Resim 17">
                            <a:extLst>
                              <a:ext uri="{FF2B5EF4-FFF2-40B4-BE49-F238E27FC236}">
                                <a16:creationId xmlns:a16="http://schemas.microsoft.com/office/drawing/2014/main" id="{95598B4F-DF56-4B9A-BAC4-484E46C88C7B}"/>
                              </a:ext>
                            </a:extLst>
                          </pic:cNvPr>
                          <pic:cNvPicPr/>
                        </pic:nvPicPr>
                        <pic:blipFill>
                          <a:blip r:embed="rId21"/>
                          <a:stretch>
                            <a:fillRect/>
                          </a:stretch>
                        </pic:blipFill>
                        <pic:spPr>
                          <a:xfrm>
                            <a:off x="0" y="0"/>
                            <a:ext cx="1657350" cy="742950"/>
                          </a:xfrm>
                          <a:prstGeom prst="rect">
                            <a:avLst/>
                          </a:prstGeom>
                        </pic:spPr>
                      </pic:pic>
                    </a:graphicData>
                  </a:graphic>
                  <wp14:sizeRelH relativeFrom="page">
                    <wp14:pctWidth>0</wp14:pctWidth>
                  </wp14:sizeRelH>
                  <wp14:sizeRelV relativeFrom="page">
                    <wp14:pctHeight>0</wp14:pctHeight>
                  </wp14:sizeRelV>
                </wp:anchor>
              </w:drawing>
            </w:r>
          </w:p>
        </w:tc>
      </w:tr>
      <w:tr w:rsidR="003903A0" w:rsidRPr="00465481" w14:paraId="264CF95D" w14:textId="77777777" w:rsidTr="00E92963">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4D94126A" w14:textId="77777777" w:rsidR="003903A0" w:rsidRPr="00465481" w:rsidRDefault="003903A0" w:rsidP="00E92963">
            <w:pPr>
              <w:jc w:val="both"/>
              <w:rPr>
                <w:sz w:val="24"/>
                <w:szCs w:val="24"/>
              </w:rPr>
            </w:pPr>
          </w:p>
          <w:p w14:paraId="44935C00" w14:textId="77777777" w:rsidR="003903A0" w:rsidRPr="0032614B" w:rsidRDefault="003903A0" w:rsidP="00E92963">
            <w:pPr>
              <w:jc w:val="center"/>
              <w:rPr>
                <w:b/>
                <w:bCs/>
                <w:sz w:val="24"/>
                <w:szCs w:val="24"/>
              </w:rPr>
            </w:pPr>
            <w:r>
              <w:rPr>
                <w:b/>
                <w:bCs/>
                <w:sz w:val="24"/>
                <w:szCs w:val="24"/>
              </w:rPr>
              <w:br/>
            </w:r>
            <w:r w:rsidRPr="0032614B">
              <w:rPr>
                <w:b/>
                <w:bCs/>
                <w:sz w:val="24"/>
                <w:szCs w:val="24"/>
              </w:rPr>
              <w:t>CIVATA</w:t>
            </w:r>
            <w:r>
              <w:rPr>
                <w:b/>
                <w:bCs/>
                <w:sz w:val="24"/>
                <w:szCs w:val="24"/>
              </w:rPr>
              <w:br/>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43D50A0" w14:textId="77777777" w:rsidR="003903A0" w:rsidRPr="0032614B" w:rsidRDefault="003903A0" w:rsidP="00E92963">
            <w:pPr>
              <w:jc w:val="center"/>
              <w:rPr>
                <w:b/>
                <w:bCs/>
              </w:rPr>
            </w:pPr>
            <w:r w:rsidRPr="0032614B">
              <w:rPr>
                <w:b/>
                <w:bCs/>
              </w:rPr>
              <w:t>M10*70 PAN HEAD LOKMALI CIVATA</w:t>
            </w:r>
          </w:p>
          <w:p w14:paraId="1F4B0828" w14:textId="77777777" w:rsidR="003903A0" w:rsidRPr="00465481" w:rsidRDefault="003903A0" w:rsidP="00E92963">
            <w:pPr>
              <w:rPr>
                <w:sz w:val="24"/>
                <w:szCs w:val="24"/>
              </w:rPr>
            </w:pPr>
          </w:p>
          <w:p w14:paraId="1C84ADF1" w14:textId="77777777" w:rsidR="003903A0" w:rsidRPr="003F5DB7" w:rsidRDefault="003903A0" w:rsidP="00E92963">
            <w:pPr>
              <w:jc w:val="both"/>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2911AE00" w14:textId="77777777" w:rsidR="003903A0" w:rsidRPr="00465481" w:rsidRDefault="003903A0" w:rsidP="00E92963">
            <w:pPr>
              <w:rPr>
                <w:noProof/>
                <w:sz w:val="24"/>
                <w:szCs w:val="24"/>
              </w:rPr>
            </w:pPr>
            <w:r w:rsidRPr="00465481">
              <w:rPr>
                <w:noProof/>
                <w:sz w:val="24"/>
                <w:szCs w:val="24"/>
              </w:rPr>
              <w:drawing>
                <wp:anchor distT="0" distB="0" distL="114300" distR="114300" simplePos="0" relativeHeight="251661312" behindDoc="0" locked="0" layoutInCell="1" allowOverlap="1" wp14:anchorId="70A2B7F8" wp14:editId="2D789AF5">
                  <wp:simplePos x="0" y="0"/>
                  <wp:positionH relativeFrom="column">
                    <wp:posOffset>152400</wp:posOffset>
                  </wp:positionH>
                  <wp:positionV relativeFrom="paragraph">
                    <wp:posOffset>285750</wp:posOffset>
                  </wp:positionV>
                  <wp:extent cx="1657350" cy="638175"/>
                  <wp:effectExtent l="0" t="0" r="0" b="9525"/>
                  <wp:wrapNone/>
                  <wp:docPr id="232" name="Resim 232">
                    <a:extLst xmlns:a="http://schemas.openxmlformats.org/drawingml/2006/main">
                      <a:ext uri="{FF2B5EF4-FFF2-40B4-BE49-F238E27FC236}">
                        <a16:creationId xmlns:a16="http://schemas.microsoft.com/office/drawing/2014/main" id="{C136D03B-6F72-4596-A1BA-753E518E63B0}"/>
                      </a:ext>
                    </a:extLst>
                  </wp:docPr>
                  <wp:cNvGraphicFramePr/>
                  <a:graphic xmlns:a="http://schemas.openxmlformats.org/drawingml/2006/main">
                    <a:graphicData uri="http://schemas.openxmlformats.org/drawingml/2006/picture">
                      <pic:pic xmlns:pic="http://schemas.openxmlformats.org/drawingml/2006/picture">
                        <pic:nvPicPr>
                          <pic:cNvPr id="19" name="Resim 18">
                            <a:extLst>
                              <a:ext uri="{FF2B5EF4-FFF2-40B4-BE49-F238E27FC236}">
                                <a16:creationId xmlns:a16="http://schemas.microsoft.com/office/drawing/2014/main" id="{C136D03B-6F72-4596-A1BA-753E518E63B0}"/>
                              </a:ext>
                            </a:extLst>
                          </pic:cNvPr>
                          <pic:cNvPicPr/>
                        </pic:nvPicPr>
                        <pic:blipFill>
                          <a:blip r:embed="rId22"/>
                          <a:stretch>
                            <a:fillRect/>
                          </a:stretch>
                        </pic:blipFill>
                        <pic:spPr>
                          <a:xfrm>
                            <a:off x="0" y="0"/>
                            <a:ext cx="1657350" cy="638175"/>
                          </a:xfrm>
                          <a:prstGeom prst="rect">
                            <a:avLst/>
                          </a:prstGeom>
                        </pic:spPr>
                      </pic:pic>
                    </a:graphicData>
                  </a:graphic>
                  <wp14:sizeRelH relativeFrom="page">
                    <wp14:pctWidth>0</wp14:pctWidth>
                  </wp14:sizeRelH>
                  <wp14:sizeRelV relativeFrom="page">
                    <wp14:pctHeight>0</wp14:pctHeight>
                  </wp14:sizeRelV>
                </wp:anchor>
              </w:drawing>
            </w:r>
          </w:p>
        </w:tc>
      </w:tr>
      <w:tr w:rsidR="003903A0" w:rsidRPr="00465481" w14:paraId="50271A32" w14:textId="77777777" w:rsidTr="00E92963">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72072393" w14:textId="77777777" w:rsidR="003903A0" w:rsidRPr="00465481" w:rsidRDefault="003903A0" w:rsidP="00E92963">
            <w:pPr>
              <w:jc w:val="both"/>
              <w:rPr>
                <w:sz w:val="24"/>
                <w:szCs w:val="24"/>
              </w:rPr>
            </w:pPr>
          </w:p>
          <w:p w14:paraId="16ECA07C" w14:textId="77777777" w:rsidR="003903A0" w:rsidRPr="00465481" w:rsidRDefault="003903A0" w:rsidP="00E92963">
            <w:pPr>
              <w:jc w:val="both"/>
              <w:rPr>
                <w:sz w:val="24"/>
                <w:szCs w:val="24"/>
              </w:rPr>
            </w:pPr>
          </w:p>
          <w:p w14:paraId="0ED5860C" w14:textId="77777777" w:rsidR="003903A0" w:rsidRPr="0032614B" w:rsidRDefault="003903A0" w:rsidP="00E92963">
            <w:pPr>
              <w:jc w:val="center"/>
              <w:rPr>
                <w:sz w:val="24"/>
                <w:szCs w:val="24"/>
              </w:rPr>
            </w:pP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0843B66" w14:textId="77777777" w:rsidR="003903A0" w:rsidRPr="0032614B" w:rsidRDefault="003903A0" w:rsidP="00E92963">
            <w:pPr>
              <w:jc w:val="center"/>
              <w:rPr>
                <w:b/>
                <w:bCs/>
              </w:rPr>
            </w:pPr>
            <w:r w:rsidRPr="0032614B">
              <w:rPr>
                <w:b/>
                <w:bCs/>
              </w:rPr>
              <w:t>M10*110 PAN HEAD LOKMALI CIVATA</w:t>
            </w:r>
          </w:p>
          <w:p w14:paraId="5BE78501" w14:textId="77777777" w:rsidR="003903A0" w:rsidRPr="00465481" w:rsidRDefault="003903A0" w:rsidP="00E92963">
            <w:pPr>
              <w:rPr>
                <w:sz w:val="24"/>
                <w:szCs w:val="24"/>
              </w:rPr>
            </w:pPr>
          </w:p>
          <w:p w14:paraId="5BE6661B" w14:textId="77777777" w:rsidR="003903A0" w:rsidRPr="00465481" w:rsidRDefault="003903A0" w:rsidP="00E92963">
            <w:pPr>
              <w:jc w:val="both"/>
              <w:rPr>
                <w:sz w:val="24"/>
                <w:szCs w:val="24"/>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30E8057B" w14:textId="77777777" w:rsidR="003903A0" w:rsidRPr="00465481" w:rsidRDefault="003903A0" w:rsidP="00E92963">
            <w:pPr>
              <w:rPr>
                <w:noProof/>
                <w:sz w:val="24"/>
                <w:szCs w:val="24"/>
              </w:rPr>
            </w:pPr>
            <w:r w:rsidRPr="00465481">
              <w:rPr>
                <w:noProof/>
                <w:sz w:val="24"/>
                <w:szCs w:val="24"/>
              </w:rPr>
              <w:drawing>
                <wp:anchor distT="0" distB="0" distL="114300" distR="114300" simplePos="0" relativeHeight="251662336" behindDoc="0" locked="0" layoutInCell="1" allowOverlap="1" wp14:anchorId="06DD7835" wp14:editId="79593C80">
                  <wp:simplePos x="0" y="0"/>
                  <wp:positionH relativeFrom="column">
                    <wp:posOffset>190500</wp:posOffset>
                  </wp:positionH>
                  <wp:positionV relativeFrom="paragraph">
                    <wp:posOffset>266700</wp:posOffset>
                  </wp:positionV>
                  <wp:extent cx="1581150" cy="609600"/>
                  <wp:effectExtent l="0" t="0" r="0" b="0"/>
                  <wp:wrapNone/>
                  <wp:docPr id="369" name="Resim 369">
                    <a:extLst xmlns:a="http://schemas.openxmlformats.org/drawingml/2006/main">
                      <a:ext uri="{FF2B5EF4-FFF2-40B4-BE49-F238E27FC236}">
                        <a16:creationId xmlns:a16="http://schemas.microsoft.com/office/drawing/2014/main" id="{3318D4BC-1F19-4D37-BF91-7198B68F55C0}"/>
                      </a:ext>
                    </a:extLst>
                  </wp:docPr>
                  <wp:cNvGraphicFramePr/>
                  <a:graphic xmlns:a="http://schemas.openxmlformats.org/drawingml/2006/main">
                    <a:graphicData uri="http://schemas.openxmlformats.org/drawingml/2006/picture">
                      <pic:pic xmlns:pic="http://schemas.openxmlformats.org/drawingml/2006/picture">
                        <pic:nvPicPr>
                          <pic:cNvPr id="20" name="Resim 19">
                            <a:extLst>
                              <a:ext uri="{FF2B5EF4-FFF2-40B4-BE49-F238E27FC236}">
                                <a16:creationId xmlns:a16="http://schemas.microsoft.com/office/drawing/2014/main" id="{3318D4BC-1F19-4D37-BF91-7198B68F55C0}"/>
                              </a:ext>
                            </a:extLst>
                          </pic:cNvPr>
                          <pic:cNvPicPr/>
                        </pic:nvPicPr>
                        <pic:blipFill rotWithShape="1">
                          <a:blip r:embed="rId23"/>
                          <a:srcRect r="7399" b="19474"/>
                          <a:stretch/>
                        </pic:blipFill>
                        <pic:spPr>
                          <a:xfrm>
                            <a:off x="0" y="0"/>
                            <a:ext cx="1581150" cy="609600"/>
                          </a:xfrm>
                          <a:prstGeom prst="rect">
                            <a:avLst/>
                          </a:prstGeom>
                        </pic:spPr>
                      </pic:pic>
                    </a:graphicData>
                  </a:graphic>
                  <wp14:sizeRelH relativeFrom="page">
                    <wp14:pctWidth>0</wp14:pctWidth>
                  </wp14:sizeRelH>
                  <wp14:sizeRelV relativeFrom="page">
                    <wp14:pctHeight>0</wp14:pctHeight>
                  </wp14:sizeRelV>
                </wp:anchor>
              </w:drawing>
            </w:r>
          </w:p>
        </w:tc>
      </w:tr>
      <w:tr w:rsidR="003903A0" w:rsidRPr="00465481" w14:paraId="4904F5E1" w14:textId="77777777" w:rsidTr="00E92963">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0724DA31" w14:textId="77777777" w:rsidR="003903A0" w:rsidRPr="00465481" w:rsidRDefault="003903A0" w:rsidP="00E92963">
            <w:pPr>
              <w:jc w:val="both"/>
              <w:rPr>
                <w:sz w:val="24"/>
                <w:szCs w:val="24"/>
              </w:rPr>
            </w:pPr>
          </w:p>
          <w:p w14:paraId="2BD33E1A" w14:textId="77777777" w:rsidR="003903A0" w:rsidRPr="00465481" w:rsidRDefault="003903A0" w:rsidP="00E92963">
            <w:pPr>
              <w:jc w:val="both"/>
              <w:rPr>
                <w:sz w:val="24"/>
                <w:szCs w:val="24"/>
              </w:rPr>
            </w:pPr>
          </w:p>
          <w:p w14:paraId="62023D0A" w14:textId="77777777" w:rsidR="003903A0" w:rsidRPr="0032614B" w:rsidRDefault="003903A0" w:rsidP="00E92963">
            <w:pPr>
              <w:jc w:val="center"/>
              <w:rPr>
                <w:b/>
                <w:bCs/>
                <w:sz w:val="24"/>
                <w:szCs w:val="24"/>
              </w:rPr>
            </w:pP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AECA16C" w14:textId="77777777" w:rsidR="003903A0" w:rsidRPr="0032614B" w:rsidRDefault="003903A0" w:rsidP="00E92963">
            <w:pPr>
              <w:jc w:val="center"/>
              <w:rPr>
                <w:b/>
                <w:bCs/>
              </w:rPr>
            </w:pPr>
            <w:r w:rsidRPr="0032614B">
              <w:rPr>
                <w:b/>
                <w:bCs/>
              </w:rPr>
              <w:t>M10*14 PAN HEAD LOKMALI SOMUN</w:t>
            </w:r>
          </w:p>
          <w:p w14:paraId="32F95838" w14:textId="77777777" w:rsidR="003903A0" w:rsidRPr="00465481" w:rsidRDefault="003903A0" w:rsidP="00E92963">
            <w:pPr>
              <w:rPr>
                <w:sz w:val="24"/>
                <w:szCs w:val="24"/>
              </w:rPr>
            </w:pPr>
          </w:p>
          <w:p w14:paraId="22BA27B9" w14:textId="77777777" w:rsidR="003903A0" w:rsidRPr="00465481" w:rsidRDefault="003903A0" w:rsidP="00E92963">
            <w:pPr>
              <w:jc w:val="both"/>
              <w:rPr>
                <w:sz w:val="24"/>
                <w:szCs w:val="24"/>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5A92B3B4" w14:textId="77777777" w:rsidR="003903A0" w:rsidRPr="00465481" w:rsidRDefault="003903A0" w:rsidP="00E92963">
            <w:pPr>
              <w:rPr>
                <w:noProof/>
                <w:sz w:val="24"/>
                <w:szCs w:val="24"/>
              </w:rPr>
            </w:pPr>
            <w:r w:rsidRPr="00465481">
              <w:rPr>
                <w:noProof/>
                <w:sz w:val="24"/>
                <w:szCs w:val="24"/>
              </w:rPr>
              <w:drawing>
                <wp:anchor distT="0" distB="0" distL="114300" distR="114300" simplePos="0" relativeHeight="251663360" behindDoc="0" locked="0" layoutInCell="1" allowOverlap="1" wp14:anchorId="6F7303FE" wp14:editId="2A6D0D1A">
                  <wp:simplePos x="0" y="0"/>
                  <wp:positionH relativeFrom="column">
                    <wp:posOffset>200028</wp:posOffset>
                  </wp:positionH>
                  <wp:positionV relativeFrom="paragraph">
                    <wp:posOffset>295275</wp:posOffset>
                  </wp:positionV>
                  <wp:extent cx="1504950" cy="600075"/>
                  <wp:effectExtent l="0" t="0" r="0" b="9525"/>
                  <wp:wrapNone/>
                  <wp:docPr id="370" name="Resim 370">
                    <a:extLst xmlns:a="http://schemas.openxmlformats.org/drawingml/2006/main">
                      <a:ext uri="{FF2B5EF4-FFF2-40B4-BE49-F238E27FC236}">
                        <a16:creationId xmlns:a16="http://schemas.microsoft.com/office/drawing/2014/main" id="{BC2B7B4E-FB25-4211-BBDA-9F860164BF7A}"/>
                      </a:ext>
                    </a:extLst>
                  </wp:docPr>
                  <wp:cNvGraphicFramePr/>
                  <a:graphic xmlns:a="http://schemas.openxmlformats.org/drawingml/2006/main">
                    <a:graphicData uri="http://schemas.openxmlformats.org/drawingml/2006/picture">
                      <pic:pic xmlns:pic="http://schemas.openxmlformats.org/drawingml/2006/picture">
                        <pic:nvPicPr>
                          <pic:cNvPr id="21" name="Resim 20">
                            <a:extLst>
                              <a:ext uri="{FF2B5EF4-FFF2-40B4-BE49-F238E27FC236}">
                                <a16:creationId xmlns:a16="http://schemas.microsoft.com/office/drawing/2014/main" id="{BC2B7B4E-FB25-4211-BBDA-9F860164BF7A}"/>
                              </a:ext>
                            </a:extLst>
                          </pic:cNvPr>
                          <pic:cNvPicPr/>
                        </pic:nvPicPr>
                        <pic:blipFill>
                          <a:blip r:embed="rId24"/>
                          <a:stretch>
                            <a:fillRect/>
                          </a:stretch>
                        </pic:blipFill>
                        <pic:spPr>
                          <a:xfrm>
                            <a:off x="0" y="0"/>
                            <a:ext cx="1504950" cy="600075"/>
                          </a:xfrm>
                          <a:prstGeom prst="rect">
                            <a:avLst/>
                          </a:prstGeom>
                        </pic:spPr>
                      </pic:pic>
                    </a:graphicData>
                  </a:graphic>
                  <wp14:sizeRelH relativeFrom="page">
                    <wp14:pctWidth>0</wp14:pctWidth>
                  </wp14:sizeRelH>
                  <wp14:sizeRelV relativeFrom="page">
                    <wp14:pctHeight>0</wp14:pctHeight>
                  </wp14:sizeRelV>
                </wp:anchor>
              </w:drawing>
            </w:r>
          </w:p>
        </w:tc>
      </w:tr>
      <w:tr w:rsidR="003903A0" w:rsidRPr="00465481" w14:paraId="18C689E0" w14:textId="77777777" w:rsidTr="00E92963">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5E598B62" w14:textId="77777777" w:rsidR="003903A0" w:rsidRPr="00465481" w:rsidRDefault="003903A0" w:rsidP="00E92963">
            <w:pPr>
              <w:jc w:val="both"/>
              <w:rPr>
                <w:sz w:val="24"/>
                <w:szCs w:val="24"/>
              </w:rPr>
            </w:pPr>
          </w:p>
          <w:p w14:paraId="2C4515DB" w14:textId="77777777" w:rsidR="003903A0" w:rsidRPr="0032614B" w:rsidRDefault="003903A0" w:rsidP="00E92963">
            <w:pPr>
              <w:jc w:val="center"/>
              <w:rPr>
                <w:b/>
                <w:bCs/>
                <w:sz w:val="24"/>
                <w:szCs w:val="24"/>
              </w:rPr>
            </w:pPr>
            <w:r>
              <w:rPr>
                <w:b/>
                <w:bCs/>
                <w:sz w:val="24"/>
                <w:szCs w:val="24"/>
              </w:rPr>
              <w:br/>
            </w: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1643192" w14:textId="77777777" w:rsidR="003903A0" w:rsidRPr="0032614B" w:rsidRDefault="003903A0" w:rsidP="00E92963">
            <w:pPr>
              <w:jc w:val="center"/>
              <w:rPr>
                <w:b/>
                <w:bCs/>
              </w:rPr>
            </w:pPr>
            <w:r w:rsidRPr="0032614B">
              <w:rPr>
                <w:b/>
                <w:bCs/>
              </w:rPr>
              <w:t>M10*20 PAN HEAD LOKMALI SOMUN</w:t>
            </w:r>
          </w:p>
          <w:p w14:paraId="2BCEA507" w14:textId="77777777" w:rsidR="003903A0" w:rsidRPr="003F5DB7" w:rsidRDefault="003903A0" w:rsidP="00E92963"/>
          <w:p w14:paraId="319DC21B" w14:textId="77777777" w:rsidR="003903A0" w:rsidRPr="003F5DB7" w:rsidRDefault="003903A0" w:rsidP="00E92963">
            <w:pPr>
              <w:jc w:val="both"/>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0C2C4101" w14:textId="77777777" w:rsidR="003903A0" w:rsidRPr="00465481" w:rsidRDefault="003903A0" w:rsidP="00E92963">
            <w:pPr>
              <w:rPr>
                <w:noProof/>
                <w:sz w:val="24"/>
                <w:szCs w:val="24"/>
              </w:rPr>
            </w:pPr>
            <w:r w:rsidRPr="00465481">
              <w:rPr>
                <w:noProof/>
                <w:sz w:val="24"/>
                <w:szCs w:val="24"/>
              </w:rPr>
              <w:drawing>
                <wp:anchor distT="0" distB="0" distL="114300" distR="114300" simplePos="0" relativeHeight="251664384" behindDoc="0" locked="0" layoutInCell="1" allowOverlap="1" wp14:anchorId="349C7297" wp14:editId="70E4E404">
                  <wp:simplePos x="0" y="0"/>
                  <wp:positionH relativeFrom="column">
                    <wp:posOffset>323850</wp:posOffset>
                  </wp:positionH>
                  <wp:positionV relativeFrom="paragraph">
                    <wp:posOffset>390525</wp:posOffset>
                  </wp:positionV>
                  <wp:extent cx="1209675" cy="523875"/>
                  <wp:effectExtent l="0" t="0" r="9525" b="0"/>
                  <wp:wrapNone/>
                  <wp:docPr id="374" name="Resim 374">
                    <a:extLst xmlns:a="http://schemas.openxmlformats.org/drawingml/2006/main">
                      <a:ext uri="{FF2B5EF4-FFF2-40B4-BE49-F238E27FC236}">
                        <a16:creationId xmlns:a16="http://schemas.microsoft.com/office/drawing/2014/main" id="{0E893173-411E-43F3-85F4-62EBA366C950}"/>
                      </a:ext>
                    </a:extLst>
                  </wp:docPr>
                  <wp:cNvGraphicFramePr/>
                  <a:graphic xmlns:a="http://schemas.openxmlformats.org/drawingml/2006/main">
                    <a:graphicData uri="http://schemas.openxmlformats.org/drawingml/2006/picture">
                      <pic:pic xmlns:pic="http://schemas.openxmlformats.org/drawingml/2006/picture">
                        <pic:nvPicPr>
                          <pic:cNvPr id="22" name="Resim 21">
                            <a:extLst>
                              <a:ext uri="{FF2B5EF4-FFF2-40B4-BE49-F238E27FC236}">
                                <a16:creationId xmlns:a16="http://schemas.microsoft.com/office/drawing/2014/main" id="{0E893173-411E-43F3-85F4-62EBA366C950}"/>
                              </a:ext>
                            </a:extLst>
                          </pic:cNvPr>
                          <pic:cNvPicPr/>
                        </pic:nvPicPr>
                        <pic:blipFill>
                          <a:blip r:embed="rId25"/>
                          <a:stretch>
                            <a:fillRect/>
                          </a:stretch>
                        </pic:blipFill>
                        <pic:spPr>
                          <a:xfrm>
                            <a:off x="0" y="0"/>
                            <a:ext cx="1209675" cy="523875"/>
                          </a:xfrm>
                          <a:prstGeom prst="rect">
                            <a:avLst/>
                          </a:prstGeom>
                        </pic:spPr>
                      </pic:pic>
                    </a:graphicData>
                  </a:graphic>
                  <wp14:sizeRelH relativeFrom="page">
                    <wp14:pctWidth>0</wp14:pctWidth>
                  </wp14:sizeRelH>
                  <wp14:sizeRelV relativeFrom="page">
                    <wp14:pctHeight>0</wp14:pctHeight>
                  </wp14:sizeRelV>
                </wp:anchor>
              </w:drawing>
            </w:r>
          </w:p>
        </w:tc>
      </w:tr>
      <w:tr w:rsidR="003903A0" w:rsidRPr="00465481" w14:paraId="7D0BEA49" w14:textId="77777777" w:rsidTr="00E92963">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13A406EE" w14:textId="77777777" w:rsidR="003903A0" w:rsidRPr="00465481" w:rsidRDefault="003903A0" w:rsidP="00E92963">
            <w:pPr>
              <w:jc w:val="both"/>
              <w:rPr>
                <w:sz w:val="24"/>
                <w:szCs w:val="24"/>
              </w:rPr>
            </w:pPr>
          </w:p>
          <w:p w14:paraId="16AAA6EA" w14:textId="77777777" w:rsidR="003903A0" w:rsidRPr="00465481" w:rsidRDefault="003903A0" w:rsidP="00E92963">
            <w:pPr>
              <w:jc w:val="both"/>
              <w:rPr>
                <w:sz w:val="24"/>
                <w:szCs w:val="24"/>
              </w:rPr>
            </w:pPr>
          </w:p>
          <w:p w14:paraId="2BD2194E" w14:textId="77777777" w:rsidR="003903A0" w:rsidRPr="0032614B" w:rsidRDefault="003903A0" w:rsidP="00E92963">
            <w:pPr>
              <w:jc w:val="both"/>
              <w:rPr>
                <w:b/>
                <w:bCs/>
                <w:sz w:val="24"/>
                <w:szCs w:val="24"/>
              </w:rPr>
            </w:pPr>
            <w:r w:rsidRPr="00465481">
              <w:rPr>
                <w:sz w:val="24"/>
                <w:szCs w:val="24"/>
              </w:rPr>
              <w:t xml:space="preserve">        </w:t>
            </w: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62184F3" w14:textId="77777777" w:rsidR="003903A0" w:rsidRPr="0032614B" w:rsidRDefault="003903A0" w:rsidP="00E92963">
            <w:pPr>
              <w:jc w:val="center"/>
              <w:rPr>
                <w:b/>
                <w:bCs/>
                <w:sz w:val="20"/>
                <w:szCs w:val="20"/>
              </w:rPr>
            </w:pPr>
            <w:r w:rsidRPr="0032614B">
              <w:rPr>
                <w:b/>
                <w:bCs/>
                <w:sz w:val="20"/>
                <w:szCs w:val="20"/>
              </w:rPr>
              <w:t>M10*45 PAN HEAD LOKMALI SOMUN</w:t>
            </w:r>
          </w:p>
          <w:p w14:paraId="3EF64049" w14:textId="77777777" w:rsidR="003903A0" w:rsidRPr="00465481" w:rsidRDefault="003903A0" w:rsidP="00E92963">
            <w:pPr>
              <w:rPr>
                <w:sz w:val="24"/>
                <w:szCs w:val="24"/>
              </w:rPr>
            </w:pPr>
          </w:p>
          <w:p w14:paraId="080CFA7A" w14:textId="77777777" w:rsidR="003903A0" w:rsidRPr="00465481" w:rsidRDefault="003903A0" w:rsidP="00E92963">
            <w:pPr>
              <w:jc w:val="both"/>
              <w:rPr>
                <w:sz w:val="24"/>
                <w:szCs w:val="24"/>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74F1D882" w14:textId="77777777" w:rsidR="003903A0" w:rsidRPr="00465481" w:rsidRDefault="003903A0" w:rsidP="00E92963">
            <w:pPr>
              <w:rPr>
                <w:noProof/>
                <w:sz w:val="24"/>
                <w:szCs w:val="24"/>
              </w:rPr>
            </w:pPr>
            <w:r w:rsidRPr="00465481">
              <w:rPr>
                <w:noProof/>
                <w:sz w:val="24"/>
                <w:szCs w:val="24"/>
              </w:rPr>
              <w:drawing>
                <wp:anchor distT="0" distB="0" distL="114300" distR="114300" simplePos="0" relativeHeight="251665408" behindDoc="0" locked="0" layoutInCell="1" allowOverlap="1" wp14:anchorId="180C7381" wp14:editId="30B7CDB1">
                  <wp:simplePos x="0" y="0"/>
                  <wp:positionH relativeFrom="column">
                    <wp:posOffset>314325</wp:posOffset>
                  </wp:positionH>
                  <wp:positionV relativeFrom="paragraph">
                    <wp:posOffset>361950</wp:posOffset>
                  </wp:positionV>
                  <wp:extent cx="1276350" cy="504825"/>
                  <wp:effectExtent l="0" t="0" r="0" b="9525"/>
                  <wp:wrapNone/>
                  <wp:docPr id="375" name="Resim 375">
                    <a:extLst xmlns:a="http://schemas.openxmlformats.org/drawingml/2006/main">
                      <a:ext uri="{FF2B5EF4-FFF2-40B4-BE49-F238E27FC236}">
                        <a16:creationId xmlns:a16="http://schemas.microsoft.com/office/drawing/2014/main" id="{60EDCBBE-32A1-48AC-8429-5D5E91753855}"/>
                      </a:ext>
                    </a:extLst>
                  </wp:docPr>
                  <wp:cNvGraphicFramePr/>
                  <a:graphic xmlns:a="http://schemas.openxmlformats.org/drawingml/2006/main">
                    <a:graphicData uri="http://schemas.openxmlformats.org/drawingml/2006/picture">
                      <pic:pic xmlns:pic="http://schemas.openxmlformats.org/drawingml/2006/picture">
                        <pic:nvPicPr>
                          <pic:cNvPr id="23" name="Resim 22">
                            <a:extLst>
                              <a:ext uri="{FF2B5EF4-FFF2-40B4-BE49-F238E27FC236}">
                                <a16:creationId xmlns:a16="http://schemas.microsoft.com/office/drawing/2014/main" id="{60EDCBBE-32A1-48AC-8429-5D5E91753855}"/>
                              </a:ext>
                            </a:extLst>
                          </pic:cNvPr>
                          <pic:cNvPicPr/>
                        </pic:nvPicPr>
                        <pic:blipFill>
                          <a:blip r:embed="rId26"/>
                          <a:stretch>
                            <a:fillRect/>
                          </a:stretch>
                        </pic:blipFill>
                        <pic:spPr>
                          <a:xfrm>
                            <a:off x="0" y="0"/>
                            <a:ext cx="1276350" cy="504825"/>
                          </a:xfrm>
                          <a:prstGeom prst="rect">
                            <a:avLst/>
                          </a:prstGeom>
                        </pic:spPr>
                      </pic:pic>
                    </a:graphicData>
                  </a:graphic>
                  <wp14:sizeRelH relativeFrom="page">
                    <wp14:pctWidth>0</wp14:pctWidth>
                  </wp14:sizeRelH>
                  <wp14:sizeRelV relativeFrom="page">
                    <wp14:pctHeight>0</wp14:pctHeight>
                  </wp14:sizeRelV>
                </wp:anchor>
              </w:drawing>
            </w:r>
          </w:p>
        </w:tc>
      </w:tr>
      <w:tr w:rsidR="003903A0" w:rsidRPr="00465481" w14:paraId="45109659" w14:textId="77777777" w:rsidTr="00E92963">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4D27E47C" w14:textId="77777777" w:rsidR="003903A0" w:rsidRDefault="003903A0" w:rsidP="00E92963">
            <w:pPr>
              <w:jc w:val="both"/>
              <w:rPr>
                <w:sz w:val="24"/>
                <w:szCs w:val="24"/>
              </w:rPr>
            </w:pPr>
          </w:p>
          <w:p w14:paraId="0E754D87" w14:textId="77777777" w:rsidR="003903A0" w:rsidRDefault="003903A0" w:rsidP="00E92963">
            <w:pPr>
              <w:spacing w:after="0" w:line="240" w:lineRule="auto"/>
              <w:jc w:val="center"/>
              <w:rPr>
                <w:b/>
                <w:bCs/>
                <w:sz w:val="24"/>
                <w:szCs w:val="24"/>
              </w:rPr>
            </w:pPr>
          </w:p>
          <w:p w14:paraId="452BFDC6" w14:textId="77777777" w:rsidR="003903A0" w:rsidRPr="00465481" w:rsidRDefault="003903A0" w:rsidP="00E92963">
            <w:pPr>
              <w:spacing w:after="0" w:line="240" w:lineRule="auto"/>
              <w:jc w:val="center"/>
              <w:rPr>
                <w:sz w:val="24"/>
                <w:szCs w:val="24"/>
              </w:rPr>
            </w:pP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3B36494" w14:textId="77777777" w:rsidR="003903A0" w:rsidRPr="0032614B" w:rsidRDefault="003903A0" w:rsidP="00E92963">
            <w:pPr>
              <w:jc w:val="center"/>
              <w:rPr>
                <w:b/>
                <w:bCs/>
                <w:sz w:val="20"/>
                <w:szCs w:val="20"/>
              </w:rPr>
            </w:pPr>
            <w:r w:rsidRPr="0032614B">
              <w:rPr>
                <w:b/>
                <w:bCs/>
                <w:sz w:val="20"/>
                <w:szCs w:val="20"/>
              </w:rPr>
              <w:t>M</w:t>
            </w:r>
            <w:r>
              <w:rPr>
                <w:b/>
                <w:bCs/>
                <w:sz w:val="20"/>
                <w:szCs w:val="20"/>
              </w:rPr>
              <w:t>8</w:t>
            </w:r>
            <w:r w:rsidRPr="0032614B">
              <w:rPr>
                <w:b/>
                <w:bCs/>
                <w:sz w:val="20"/>
                <w:szCs w:val="20"/>
              </w:rPr>
              <w:t>*</w:t>
            </w:r>
            <w:r>
              <w:rPr>
                <w:b/>
                <w:bCs/>
                <w:sz w:val="20"/>
                <w:szCs w:val="20"/>
              </w:rPr>
              <w:t>2</w:t>
            </w:r>
            <w:r w:rsidRPr="0032614B">
              <w:rPr>
                <w:b/>
                <w:bCs/>
                <w:sz w:val="20"/>
                <w:szCs w:val="20"/>
              </w:rPr>
              <w:t xml:space="preserve">5 PAN HEAD LOKMALI </w:t>
            </w:r>
            <w:r>
              <w:rPr>
                <w:b/>
                <w:bCs/>
                <w:sz w:val="20"/>
                <w:szCs w:val="20"/>
              </w:rPr>
              <w:t>CIVATA</w:t>
            </w:r>
          </w:p>
          <w:p w14:paraId="54265ED3" w14:textId="77777777" w:rsidR="003903A0" w:rsidRPr="00465481" w:rsidRDefault="003903A0" w:rsidP="00E92963">
            <w:pPr>
              <w:rPr>
                <w:sz w:val="24"/>
                <w:szCs w:val="24"/>
              </w:rPr>
            </w:pPr>
          </w:p>
          <w:p w14:paraId="5F10B56B" w14:textId="77777777" w:rsidR="003903A0" w:rsidRPr="0032614B" w:rsidRDefault="003903A0" w:rsidP="00E92963">
            <w:pPr>
              <w:jc w:val="both"/>
              <w:rPr>
                <w:b/>
                <w:bCs/>
                <w:sz w:val="20"/>
                <w:szCs w:val="20"/>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1F0CB1E0" w14:textId="77777777" w:rsidR="003903A0" w:rsidRPr="00465481" w:rsidRDefault="003903A0" w:rsidP="00E92963">
            <w:pPr>
              <w:rPr>
                <w:noProof/>
                <w:sz w:val="24"/>
                <w:szCs w:val="24"/>
              </w:rPr>
            </w:pPr>
            <w:r>
              <w:rPr>
                <w:noProof/>
              </w:rPr>
              <w:drawing>
                <wp:inline distT="0" distB="0" distL="0" distR="0" wp14:anchorId="165AD120" wp14:editId="35157997">
                  <wp:extent cx="1832628" cy="1190625"/>
                  <wp:effectExtent l="0" t="0" r="0" b="0"/>
                  <wp:docPr id="49" name="Resim 5">
                    <a:extLst xmlns:a="http://schemas.openxmlformats.org/drawingml/2006/main">
                      <a:ext uri="{FF2B5EF4-FFF2-40B4-BE49-F238E27FC236}">
                        <a16:creationId xmlns:a16="http://schemas.microsoft.com/office/drawing/2014/main" id="{FD07AE5C-855A-4BE0-AF5B-B93843B3E0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a:extLst>
                              <a:ext uri="{FF2B5EF4-FFF2-40B4-BE49-F238E27FC236}">
                                <a16:creationId xmlns:a16="http://schemas.microsoft.com/office/drawing/2014/main" id="{FD07AE5C-855A-4BE0-AF5B-B93843B3E091}"/>
                              </a:ext>
                            </a:extLst>
                          </pic:cNvPr>
                          <pic:cNvPicPr>
                            <a:picLocks noChangeAspect="1"/>
                          </pic:cNvPicPr>
                        </pic:nvPicPr>
                        <pic:blipFill>
                          <a:blip r:embed="rId28"/>
                          <a:stretch>
                            <a:fillRect/>
                          </a:stretch>
                        </pic:blipFill>
                        <pic:spPr>
                          <a:xfrm>
                            <a:off x="0" y="0"/>
                            <a:ext cx="1860889" cy="1208986"/>
                          </a:xfrm>
                          <a:prstGeom prst="rect">
                            <a:avLst/>
                          </a:prstGeom>
                        </pic:spPr>
                      </pic:pic>
                    </a:graphicData>
                  </a:graphic>
                </wp:inline>
              </w:drawing>
            </w:r>
          </w:p>
        </w:tc>
      </w:tr>
      <w:tr w:rsidR="003903A0" w:rsidRPr="00465481" w14:paraId="0FFAF1C1" w14:textId="77777777" w:rsidTr="00E92963">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2864A21C" w14:textId="77777777" w:rsidR="003903A0" w:rsidRDefault="003903A0" w:rsidP="00E92963">
            <w:pPr>
              <w:jc w:val="center"/>
              <w:rPr>
                <w:b/>
                <w:bCs/>
                <w:sz w:val="24"/>
                <w:szCs w:val="24"/>
              </w:rPr>
            </w:pPr>
            <w:r>
              <w:rPr>
                <w:b/>
                <w:bCs/>
                <w:sz w:val="24"/>
                <w:szCs w:val="24"/>
              </w:rPr>
              <w:br/>
            </w:r>
          </w:p>
          <w:p w14:paraId="37ABD47A" w14:textId="77777777" w:rsidR="003903A0" w:rsidRDefault="003903A0" w:rsidP="00E92963">
            <w:pPr>
              <w:jc w:val="center"/>
              <w:rPr>
                <w:sz w:val="24"/>
                <w:szCs w:val="24"/>
              </w:rPr>
            </w:pP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6033106" w14:textId="77777777" w:rsidR="003903A0" w:rsidRPr="0032614B" w:rsidRDefault="003903A0" w:rsidP="00E92963">
            <w:pPr>
              <w:jc w:val="center"/>
              <w:rPr>
                <w:b/>
                <w:bCs/>
                <w:sz w:val="20"/>
                <w:szCs w:val="20"/>
              </w:rPr>
            </w:pPr>
            <w:r w:rsidRPr="0032614B">
              <w:rPr>
                <w:b/>
                <w:bCs/>
                <w:sz w:val="20"/>
                <w:szCs w:val="20"/>
              </w:rPr>
              <w:t>M</w:t>
            </w:r>
            <w:r>
              <w:rPr>
                <w:b/>
                <w:bCs/>
                <w:sz w:val="20"/>
                <w:szCs w:val="20"/>
              </w:rPr>
              <w:t>8</w:t>
            </w:r>
            <w:r w:rsidRPr="0032614B">
              <w:rPr>
                <w:b/>
                <w:bCs/>
                <w:sz w:val="20"/>
                <w:szCs w:val="20"/>
              </w:rPr>
              <w:t>*</w:t>
            </w:r>
            <w:r>
              <w:rPr>
                <w:b/>
                <w:bCs/>
                <w:sz w:val="20"/>
                <w:szCs w:val="20"/>
              </w:rPr>
              <w:t>2</w:t>
            </w:r>
            <w:r w:rsidRPr="0032614B">
              <w:rPr>
                <w:b/>
                <w:bCs/>
                <w:sz w:val="20"/>
                <w:szCs w:val="20"/>
              </w:rPr>
              <w:t xml:space="preserve">5 PAN HEAD LOKMALI </w:t>
            </w:r>
            <w:r>
              <w:rPr>
                <w:b/>
                <w:bCs/>
                <w:sz w:val="20"/>
                <w:szCs w:val="20"/>
              </w:rPr>
              <w:t>CIVATA</w:t>
            </w:r>
          </w:p>
          <w:p w14:paraId="537C91D0" w14:textId="77777777" w:rsidR="003903A0" w:rsidRPr="00465481" w:rsidRDefault="003903A0" w:rsidP="00E92963">
            <w:pPr>
              <w:rPr>
                <w:sz w:val="24"/>
                <w:szCs w:val="24"/>
              </w:rPr>
            </w:pPr>
          </w:p>
          <w:p w14:paraId="6CF2C235" w14:textId="77777777" w:rsidR="003903A0" w:rsidRPr="0032614B" w:rsidRDefault="003903A0" w:rsidP="00E92963">
            <w:pPr>
              <w:jc w:val="both"/>
              <w:rPr>
                <w:b/>
                <w:bCs/>
                <w:sz w:val="20"/>
                <w:szCs w:val="20"/>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38116FCE" w14:textId="77777777" w:rsidR="003903A0" w:rsidRPr="00432D7F" w:rsidRDefault="003903A0" w:rsidP="00E92963">
            <w:r>
              <w:rPr>
                <w:noProof/>
              </w:rPr>
              <w:drawing>
                <wp:inline distT="0" distB="0" distL="0" distR="0" wp14:anchorId="13E65BD7" wp14:editId="075E139C">
                  <wp:extent cx="1895475" cy="1137884"/>
                  <wp:effectExtent l="0" t="0" r="0" b="5715"/>
                  <wp:docPr id="50" name="Resim 9">
                    <a:extLst xmlns:a="http://schemas.openxmlformats.org/drawingml/2006/main">
                      <a:ext uri="{FF2B5EF4-FFF2-40B4-BE49-F238E27FC236}">
                        <a16:creationId xmlns:a16="http://schemas.microsoft.com/office/drawing/2014/main" id="{1EFC28C1-F43D-440F-BB44-501C9AF029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9">
                            <a:extLst>
                              <a:ext uri="{FF2B5EF4-FFF2-40B4-BE49-F238E27FC236}">
                                <a16:creationId xmlns:a16="http://schemas.microsoft.com/office/drawing/2014/main" id="{1EFC28C1-F43D-440F-BB44-501C9AF0298A}"/>
                              </a:ext>
                            </a:extLst>
                          </pic:cNvPr>
                          <pic:cNvPicPr>
                            <a:picLocks noChangeAspect="1"/>
                          </pic:cNvPicPr>
                        </pic:nvPicPr>
                        <pic:blipFill>
                          <a:blip r:embed="rId29"/>
                          <a:stretch>
                            <a:fillRect/>
                          </a:stretch>
                        </pic:blipFill>
                        <pic:spPr>
                          <a:xfrm>
                            <a:off x="0" y="0"/>
                            <a:ext cx="1916172" cy="1150309"/>
                          </a:xfrm>
                          <a:prstGeom prst="rect">
                            <a:avLst/>
                          </a:prstGeom>
                        </pic:spPr>
                      </pic:pic>
                    </a:graphicData>
                  </a:graphic>
                </wp:inline>
              </w:drawing>
            </w:r>
          </w:p>
        </w:tc>
      </w:tr>
      <w:tr w:rsidR="003903A0" w:rsidRPr="00465481" w14:paraId="615D7E2D" w14:textId="77777777" w:rsidTr="00E92963">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29192A45" w14:textId="77777777" w:rsidR="003903A0" w:rsidRDefault="003903A0" w:rsidP="00E92963">
            <w:pPr>
              <w:rPr>
                <w:b/>
                <w:bCs/>
                <w:sz w:val="24"/>
                <w:szCs w:val="24"/>
              </w:rPr>
            </w:pPr>
          </w:p>
          <w:p w14:paraId="45775289" w14:textId="77777777" w:rsidR="003903A0" w:rsidRDefault="003903A0" w:rsidP="00E92963">
            <w:pPr>
              <w:jc w:val="center"/>
              <w:rPr>
                <w:b/>
                <w:bCs/>
                <w:sz w:val="24"/>
                <w:szCs w:val="24"/>
              </w:rPr>
            </w:pPr>
            <w:r>
              <w:rPr>
                <w:b/>
                <w:bCs/>
                <w:sz w:val="24"/>
                <w:szCs w:val="24"/>
              </w:rPr>
              <w:br/>
            </w: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DA637D3" w14:textId="77777777" w:rsidR="003903A0" w:rsidRDefault="003903A0" w:rsidP="00E92963">
            <w:pPr>
              <w:jc w:val="center"/>
              <w:rPr>
                <w:b/>
                <w:bCs/>
                <w:sz w:val="20"/>
                <w:szCs w:val="20"/>
              </w:rPr>
            </w:pPr>
            <w:r w:rsidRPr="00432D7F">
              <w:rPr>
                <w:b/>
                <w:bCs/>
                <w:sz w:val="20"/>
                <w:szCs w:val="20"/>
              </w:rPr>
              <w:t>M8*17 DEKROMENT KAPLI LOKMALI SOMUN</w:t>
            </w:r>
          </w:p>
          <w:p w14:paraId="3CB85C44" w14:textId="77777777" w:rsidR="003903A0" w:rsidRDefault="003903A0" w:rsidP="00E92963">
            <w:pPr>
              <w:rPr>
                <w:b/>
                <w:bCs/>
                <w:sz w:val="20"/>
                <w:szCs w:val="20"/>
              </w:rPr>
            </w:pPr>
          </w:p>
          <w:p w14:paraId="07B8628A" w14:textId="77777777" w:rsidR="003903A0" w:rsidRPr="0032614B" w:rsidRDefault="003903A0" w:rsidP="00E92963">
            <w:pPr>
              <w:jc w:val="both"/>
              <w:rPr>
                <w:b/>
                <w:bCs/>
                <w:sz w:val="20"/>
                <w:szCs w:val="20"/>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47A906B3" w14:textId="77777777" w:rsidR="003903A0" w:rsidRDefault="003903A0" w:rsidP="00E92963">
            <w:pPr>
              <w:rPr>
                <w:noProof/>
              </w:rPr>
            </w:pPr>
          </w:p>
          <w:p w14:paraId="3A72CE34" w14:textId="77777777" w:rsidR="003903A0" w:rsidRDefault="003903A0" w:rsidP="00E92963">
            <w:pPr>
              <w:rPr>
                <w:noProof/>
              </w:rPr>
            </w:pPr>
            <w:r>
              <w:rPr>
                <w:noProof/>
              </w:rPr>
              <w:drawing>
                <wp:inline distT="0" distB="0" distL="0" distR="0" wp14:anchorId="3F230C9B" wp14:editId="3EA77458">
                  <wp:extent cx="2003935" cy="981074"/>
                  <wp:effectExtent l="0" t="0" r="0" b="0"/>
                  <wp:docPr id="51" name="Resim 10">
                    <a:extLst xmlns:a="http://schemas.openxmlformats.org/drawingml/2006/main">
                      <a:ext uri="{FF2B5EF4-FFF2-40B4-BE49-F238E27FC236}">
                        <a16:creationId xmlns:a16="http://schemas.microsoft.com/office/drawing/2014/main" id="{0EBC7752-CB30-4E7C-94A9-037C52B7A0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0">
                            <a:extLst>
                              <a:ext uri="{FF2B5EF4-FFF2-40B4-BE49-F238E27FC236}">
                                <a16:creationId xmlns:a16="http://schemas.microsoft.com/office/drawing/2014/main" id="{0EBC7752-CB30-4E7C-94A9-037C52B7A083}"/>
                              </a:ext>
                            </a:extLst>
                          </pic:cNvPr>
                          <pic:cNvPicPr>
                            <a:picLocks noChangeAspect="1"/>
                          </pic:cNvPicPr>
                        </pic:nvPicPr>
                        <pic:blipFill>
                          <a:blip r:embed="rId30"/>
                          <a:stretch>
                            <a:fillRect/>
                          </a:stretch>
                        </pic:blipFill>
                        <pic:spPr>
                          <a:xfrm>
                            <a:off x="0" y="0"/>
                            <a:ext cx="2003935" cy="981074"/>
                          </a:xfrm>
                          <a:prstGeom prst="rect">
                            <a:avLst/>
                          </a:prstGeom>
                        </pic:spPr>
                      </pic:pic>
                    </a:graphicData>
                  </a:graphic>
                </wp:inline>
              </w:drawing>
            </w:r>
          </w:p>
        </w:tc>
      </w:tr>
      <w:tr w:rsidR="003903A0" w:rsidRPr="00465481" w14:paraId="3A1706BB" w14:textId="77777777" w:rsidTr="00E92963">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5ABE63A8" w14:textId="77777777" w:rsidR="003903A0" w:rsidRDefault="003903A0" w:rsidP="00E92963">
            <w:pPr>
              <w:jc w:val="center"/>
              <w:rPr>
                <w:b/>
                <w:bCs/>
                <w:sz w:val="24"/>
                <w:szCs w:val="24"/>
              </w:rPr>
            </w:pPr>
          </w:p>
          <w:p w14:paraId="5501FFAB" w14:textId="77777777" w:rsidR="003903A0" w:rsidRDefault="003903A0" w:rsidP="00E92963">
            <w:pPr>
              <w:jc w:val="center"/>
              <w:rPr>
                <w:b/>
                <w:bCs/>
                <w:sz w:val="24"/>
                <w:szCs w:val="24"/>
              </w:rPr>
            </w:pPr>
          </w:p>
          <w:p w14:paraId="48BA2294" w14:textId="77777777" w:rsidR="003903A0" w:rsidRDefault="003903A0" w:rsidP="00E92963">
            <w:pPr>
              <w:jc w:val="center"/>
              <w:rPr>
                <w:b/>
                <w:bCs/>
                <w:sz w:val="24"/>
                <w:szCs w:val="24"/>
              </w:rPr>
            </w:pP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7CD7157" w14:textId="77777777" w:rsidR="003903A0" w:rsidRDefault="003903A0" w:rsidP="00E92963">
            <w:pPr>
              <w:jc w:val="center"/>
            </w:pPr>
            <w:r w:rsidRPr="00432D7F">
              <w:rPr>
                <w:b/>
                <w:bCs/>
                <w:sz w:val="20"/>
                <w:szCs w:val="20"/>
              </w:rPr>
              <w:t>M8*</w:t>
            </w:r>
            <w:r>
              <w:rPr>
                <w:b/>
                <w:bCs/>
                <w:sz w:val="20"/>
                <w:szCs w:val="20"/>
              </w:rPr>
              <w:t>12</w:t>
            </w:r>
            <w:r w:rsidRPr="00432D7F">
              <w:rPr>
                <w:b/>
                <w:bCs/>
                <w:sz w:val="20"/>
                <w:szCs w:val="20"/>
              </w:rPr>
              <w:t xml:space="preserve"> </w:t>
            </w:r>
            <w:r>
              <w:rPr>
                <w:b/>
                <w:bCs/>
                <w:sz w:val="20"/>
                <w:szCs w:val="20"/>
              </w:rPr>
              <w:t>PAN HEAD</w:t>
            </w:r>
            <w:r w:rsidRPr="00432D7F">
              <w:rPr>
                <w:b/>
                <w:bCs/>
                <w:sz w:val="20"/>
                <w:szCs w:val="20"/>
              </w:rPr>
              <w:t xml:space="preserve"> LOKMALI SOMUN</w:t>
            </w:r>
            <w:r>
              <w:br/>
            </w:r>
          </w:p>
          <w:p w14:paraId="0F81EDD3" w14:textId="77777777" w:rsidR="003903A0" w:rsidRDefault="003903A0" w:rsidP="00E92963">
            <w:pPr>
              <w:jc w:val="center"/>
            </w:pPr>
          </w:p>
          <w:p w14:paraId="068D7B9E" w14:textId="77777777" w:rsidR="003903A0" w:rsidRPr="00432D7F" w:rsidRDefault="003903A0" w:rsidP="00E92963">
            <w:pPr>
              <w:rPr>
                <w:b/>
                <w:bCs/>
                <w:sz w:val="20"/>
                <w:szCs w:val="20"/>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7CCC0634" w14:textId="77777777" w:rsidR="003903A0" w:rsidRDefault="003903A0" w:rsidP="00E92963">
            <w:pPr>
              <w:rPr>
                <w:noProof/>
              </w:rPr>
            </w:pPr>
            <w:r>
              <w:rPr>
                <w:noProof/>
              </w:rPr>
              <w:drawing>
                <wp:inline distT="0" distB="0" distL="0" distR="0" wp14:anchorId="39272C3C" wp14:editId="2ED8D297">
                  <wp:extent cx="1832610" cy="1395589"/>
                  <wp:effectExtent l="0" t="0" r="0" b="0"/>
                  <wp:docPr id="52" name="Resim 12">
                    <a:extLst xmlns:a="http://schemas.openxmlformats.org/drawingml/2006/main">
                      <a:ext uri="{FF2B5EF4-FFF2-40B4-BE49-F238E27FC236}">
                        <a16:creationId xmlns:a16="http://schemas.microsoft.com/office/drawing/2014/main" id="{1C92EB26-3771-48FA-8279-869E4F4EDA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2">
                            <a:extLst>
                              <a:ext uri="{FF2B5EF4-FFF2-40B4-BE49-F238E27FC236}">
                                <a16:creationId xmlns:a16="http://schemas.microsoft.com/office/drawing/2014/main" id="{1C92EB26-3771-48FA-8279-869E4F4EDA5B}"/>
                              </a:ext>
                            </a:extLst>
                          </pic:cNvPr>
                          <pic:cNvPicPr>
                            <a:picLocks noChangeAspect="1"/>
                          </pic:cNvPicPr>
                        </pic:nvPicPr>
                        <pic:blipFill>
                          <a:blip r:embed="rId31"/>
                          <a:stretch>
                            <a:fillRect/>
                          </a:stretch>
                        </pic:blipFill>
                        <pic:spPr>
                          <a:xfrm>
                            <a:off x="0" y="0"/>
                            <a:ext cx="1870995" cy="1424820"/>
                          </a:xfrm>
                          <a:prstGeom prst="rect">
                            <a:avLst/>
                          </a:prstGeom>
                        </pic:spPr>
                      </pic:pic>
                    </a:graphicData>
                  </a:graphic>
                </wp:inline>
              </w:drawing>
            </w:r>
          </w:p>
        </w:tc>
      </w:tr>
    </w:tbl>
    <w:p w14:paraId="206A07EE" w14:textId="77777777" w:rsidR="003903A0" w:rsidRDefault="003903A0" w:rsidP="003903A0">
      <w:pPr>
        <w:rPr>
          <w:rFonts w:cstheme="minorHAnsi"/>
          <w:b/>
        </w:rPr>
      </w:pPr>
    </w:p>
    <w:p w14:paraId="1EBF00B1" w14:textId="77777777" w:rsidR="003903A0" w:rsidRDefault="003903A0" w:rsidP="003903A0">
      <w:pPr>
        <w:rPr>
          <w:rFonts w:cstheme="minorHAnsi"/>
          <w:b/>
        </w:rPr>
      </w:pPr>
    </w:p>
    <w:p w14:paraId="208A47DE" w14:textId="77777777" w:rsidR="003903A0" w:rsidRDefault="003903A0" w:rsidP="003903A0">
      <w:pPr>
        <w:rPr>
          <w:rFonts w:cstheme="minorHAnsi"/>
          <w:b/>
        </w:rPr>
      </w:pPr>
    </w:p>
    <w:p w14:paraId="73F3C0A6" w14:textId="77777777" w:rsidR="003903A0" w:rsidRDefault="003903A0" w:rsidP="003903A0">
      <w:pPr>
        <w:rPr>
          <w:rFonts w:cstheme="minorHAnsi"/>
          <w:b/>
        </w:rPr>
      </w:pPr>
    </w:p>
    <w:p w14:paraId="69329890" w14:textId="3DB5EE38" w:rsidR="003903A0" w:rsidRDefault="003903A0" w:rsidP="003903A0">
      <w:pPr>
        <w:rPr>
          <w:rFonts w:cstheme="minorHAnsi"/>
          <w:b/>
        </w:rPr>
      </w:pPr>
    </w:p>
    <w:p w14:paraId="0780A101" w14:textId="77777777" w:rsidR="003903A0" w:rsidRDefault="003903A0" w:rsidP="003903A0">
      <w:pPr>
        <w:rPr>
          <w:rFonts w:cstheme="minorHAnsi"/>
          <w:b/>
        </w:rPr>
      </w:pPr>
    </w:p>
    <w:p w14:paraId="5513BAAE" w14:textId="77777777" w:rsidR="003903A0" w:rsidRDefault="003903A0" w:rsidP="003903A0">
      <w:pPr>
        <w:rPr>
          <w:rFonts w:cstheme="minorHAnsi"/>
          <w:b/>
        </w:rPr>
      </w:pPr>
      <w:r>
        <w:rPr>
          <w:rFonts w:cstheme="minorHAnsi"/>
          <w:b/>
        </w:rPr>
        <w:lastRenderedPageBreak/>
        <w:t>YÜZEY İŞLEMLERİ</w:t>
      </w:r>
    </w:p>
    <w:p w14:paraId="70ED9467" w14:textId="77777777" w:rsidR="003903A0" w:rsidRPr="00DE047A" w:rsidRDefault="003903A0" w:rsidP="003903A0">
      <w:pPr>
        <w:jc w:val="both"/>
        <w:rPr>
          <w:rFonts w:cstheme="minorHAnsi"/>
          <w:bCs/>
        </w:rPr>
      </w:pPr>
      <w:r w:rsidRPr="00DE047A">
        <w:rPr>
          <w:rFonts w:cstheme="minorHAnsi"/>
          <w:bCs/>
        </w:rPr>
        <w:t>Ürün üzerinde</w:t>
      </w:r>
      <w:r>
        <w:rPr>
          <w:rFonts w:cstheme="minorHAnsi"/>
          <w:bCs/>
        </w:rPr>
        <w:t>ki</w:t>
      </w:r>
      <w:r w:rsidRPr="00DE047A">
        <w:rPr>
          <w:rFonts w:cstheme="minorHAnsi"/>
          <w:bCs/>
        </w:rPr>
        <w:t xml:space="preserve"> </w:t>
      </w:r>
      <w:r w:rsidRPr="00C74D05">
        <w:rPr>
          <w:rFonts w:cstheme="minorHAnsi"/>
          <w:b/>
        </w:rPr>
        <w:t>tüm metal aksamlar</w:t>
      </w:r>
      <w:r w:rsidRPr="00DE047A">
        <w:rPr>
          <w:rFonts w:cstheme="minorHAnsi"/>
          <w:bCs/>
        </w:rPr>
        <w:t xml:space="preserve"> boyanacaktır. Anti korozyon ve boya işlemleri özellikleri aşağıda belirtilmiştir.</w:t>
      </w:r>
    </w:p>
    <w:p w14:paraId="65632289" w14:textId="77777777" w:rsidR="003903A0" w:rsidRPr="00DE047A" w:rsidRDefault="003903A0" w:rsidP="003903A0">
      <w:pPr>
        <w:jc w:val="both"/>
        <w:rPr>
          <w:rFonts w:cstheme="minorHAnsi"/>
          <w:bCs/>
        </w:rPr>
      </w:pPr>
      <w:r w:rsidRPr="00DE047A">
        <w:rPr>
          <w:rFonts w:cstheme="minorHAnsi"/>
          <w:bCs/>
        </w:rPr>
        <w:t>İşlem yapılacak yüzey ilk olarak SA 2.5 kalitesinde kumlanarak yüzey üzerindeki pas, yağ, cüruf vb. temizlenecektir.</w:t>
      </w:r>
    </w:p>
    <w:p w14:paraId="2730C9FF" w14:textId="77777777" w:rsidR="003903A0" w:rsidRPr="00605837" w:rsidRDefault="003903A0" w:rsidP="003903A0">
      <w:pPr>
        <w:jc w:val="both"/>
        <w:rPr>
          <w:rFonts w:cstheme="minorHAnsi"/>
          <w:bCs/>
        </w:rPr>
      </w:pPr>
      <w:r w:rsidRPr="00605837">
        <w:rPr>
          <w:rFonts w:cstheme="minorHAnsi"/>
          <w:bCs/>
        </w:rPr>
        <w:t xml:space="preserve">Yüzeye ikinci proses olarak çinko esaslı </w:t>
      </w:r>
      <w:r>
        <w:rPr>
          <w:rFonts w:cstheme="minorHAnsi"/>
          <w:bCs/>
        </w:rPr>
        <w:t>80</w:t>
      </w:r>
      <w:r w:rsidRPr="00605837">
        <w:rPr>
          <w:rFonts w:cstheme="minorHAnsi"/>
          <w:bCs/>
        </w:rPr>
        <w:t xml:space="preserve"> µ astar toz boya uygulanacak, son proses olarak polyester esaslı </w:t>
      </w:r>
      <w:r>
        <w:rPr>
          <w:rFonts w:cstheme="minorHAnsi"/>
          <w:bCs/>
        </w:rPr>
        <w:t>80</w:t>
      </w:r>
      <w:r w:rsidRPr="00605837">
        <w:rPr>
          <w:rFonts w:cstheme="minorHAnsi"/>
          <w:bCs/>
        </w:rPr>
        <w:t xml:space="preserve"> µ toz boya uygulanarak renklendirilecektir.  </w:t>
      </w:r>
      <w:r w:rsidRPr="00605837">
        <w:rPr>
          <w:rFonts w:cstheme="minorHAnsi"/>
        </w:rPr>
        <w:t xml:space="preserve">Toz boya belirtilmiş tüm yüzeylerde </w:t>
      </w:r>
      <w:r w:rsidRPr="00605837">
        <w:rPr>
          <w:rFonts w:cstheme="minorHAnsi"/>
          <w:u w:val="single"/>
        </w:rPr>
        <w:t>minimum</w:t>
      </w:r>
      <w:r w:rsidRPr="00605837">
        <w:rPr>
          <w:rFonts w:cstheme="minorHAnsi"/>
        </w:rPr>
        <w:t xml:space="preserve"> 1</w:t>
      </w:r>
      <w:r>
        <w:rPr>
          <w:rFonts w:cstheme="minorHAnsi"/>
        </w:rPr>
        <w:t>6</w:t>
      </w:r>
      <w:r w:rsidRPr="00605837">
        <w:rPr>
          <w:rFonts w:cstheme="minorHAnsi"/>
        </w:rPr>
        <w:t xml:space="preserve">0 µ (çinko esaslı </w:t>
      </w:r>
      <w:r>
        <w:rPr>
          <w:rFonts w:cstheme="minorHAnsi"/>
        </w:rPr>
        <w:t>80</w:t>
      </w:r>
      <w:r w:rsidRPr="00605837">
        <w:rPr>
          <w:rFonts w:cstheme="minorHAnsi"/>
        </w:rPr>
        <w:t xml:space="preserve"> µ astar toz boya uygulanacak, son proses olarak polyester esaslı </w:t>
      </w:r>
      <w:r>
        <w:rPr>
          <w:rFonts w:cstheme="minorHAnsi"/>
        </w:rPr>
        <w:t>8</w:t>
      </w:r>
      <w:r w:rsidRPr="00605837">
        <w:rPr>
          <w:rFonts w:cstheme="minorHAnsi"/>
        </w:rPr>
        <w:t>0 µ) toz boya uygulanarak renklendirilecektir. Çinko astar 2 katmanlı sistem olacak ve çinkonun katodik koruması ile son katın korumasını birleştirilmelidir. Boya kalınlıklarında max. +/- % 10 kalınlık toleransı olmalıdır.</w:t>
      </w:r>
    </w:p>
    <w:p w14:paraId="15C20884" w14:textId="77777777" w:rsidR="003903A0" w:rsidRPr="00DE047A" w:rsidRDefault="003903A0" w:rsidP="003903A0">
      <w:pPr>
        <w:jc w:val="both"/>
        <w:rPr>
          <w:rFonts w:cstheme="minorHAnsi"/>
          <w:bCs/>
        </w:rPr>
      </w:pPr>
      <w:r w:rsidRPr="00DE047A">
        <w:rPr>
          <w:rFonts w:cstheme="minorHAnsi"/>
          <w:bCs/>
        </w:rPr>
        <w:t>Astar toz boya yüksek korozyon dirençli olacaktır.</w:t>
      </w:r>
    </w:p>
    <w:p w14:paraId="4FCD715D" w14:textId="77777777" w:rsidR="003903A0" w:rsidRPr="00DE047A" w:rsidRDefault="003903A0" w:rsidP="003903A0">
      <w:pPr>
        <w:jc w:val="both"/>
        <w:rPr>
          <w:rFonts w:cstheme="minorHAnsi"/>
          <w:bCs/>
        </w:rPr>
      </w:pPr>
      <w:r w:rsidRPr="00DE047A">
        <w:rPr>
          <w:rFonts w:cstheme="minorHAnsi"/>
          <w:bCs/>
        </w:rPr>
        <w:t>Son kat boya UV dayanımlı olacak, kurşun ihtiva etmeyecektir.</w:t>
      </w:r>
    </w:p>
    <w:p w14:paraId="1782EC95" w14:textId="77777777" w:rsidR="003903A0" w:rsidRPr="00DE047A" w:rsidRDefault="003903A0" w:rsidP="003903A0">
      <w:pPr>
        <w:jc w:val="both"/>
        <w:rPr>
          <w:rFonts w:cstheme="minorHAnsi"/>
          <w:bCs/>
        </w:rPr>
      </w:pPr>
      <w:r w:rsidRPr="00DE047A">
        <w:rPr>
          <w:rFonts w:cstheme="minorHAnsi"/>
          <w:bCs/>
        </w:rPr>
        <w:t>Uygulama aşağıdaki normlara göre test edilip ilgili özelliklerde olacaktır,</w:t>
      </w:r>
    </w:p>
    <w:p w14:paraId="14BAC3E8" w14:textId="77777777" w:rsidR="003903A0" w:rsidRPr="00DE047A" w:rsidRDefault="003903A0" w:rsidP="003903A0">
      <w:pPr>
        <w:jc w:val="both"/>
        <w:rPr>
          <w:rFonts w:cstheme="minorHAnsi"/>
          <w:bCs/>
        </w:rPr>
      </w:pPr>
      <w:r w:rsidRPr="00DE047A">
        <w:rPr>
          <w:rFonts w:cstheme="minorHAnsi"/>
          <w:bCs/>
        </w:rPr>
        <w:t>-TS EN ISO 9227 normuna göre 1440 saat C5-M yüksek korozyon sınıfına uygun olacaktır.</w:t>
      </w:r>
    </w:p>
    <w:p w14:paraId="5BFA6276" w14:textId="77777777" w:rsidR="003903A0" w:rsidRPr="00DE047A" w:rsidRDefault="003903A0" w:rsidP="003903A0">
      <w:pPr>
        <w:jc w:val="both"/>
        <w:rPr>
          <w:rFonts w:cstheme="minorHAnsi"/>
          <w:bCs/>
        </w:rPr>
      </w:pPr>
      <w:r w:rsidRPr="00DE047A">
        <w:rPr>
          <w:rFonts w:cstheme="minorHAnsi"/>
          <w:bCs/>
        </w:rPr>
        <w:t>- TS EN 6270-1 normuna göre 720 saat neme dayanıklı olacaktır.</w:t>
      </w:r>
    </w:p>
    <w:p w14:paraId="2FA03823" w14:textId="77777777" w:rsidR="003903A0" w:rsidRPr="00DE047A" w:rsidRDefault="003903A0" w:rsidP="003903A0">
      <w:pPr>
        <w:jc w:val="both"/>
        <w:rPr>
          <w:rFonts w:cstheme="minorHAnsi"/>
          <w:bCs/>
        </w:rPr>
      </w:pPr>
      <w:r w:rsidRPr="00DE047A">
        <w:rPr>
          <w:rFonts w:cstheme="minorHAnsi"/>
          <w:bCs/>
        </w:rPr>
        <w:t>- BS-EN 71-3:2013 ve A1:2014 normlarına göre toksik element içermeyecektir.</w:t>
      </w:r>
    </w:p>
    <w:p w14:paraId="30966671" w14:textId="77777777" w:rsidR="003903A0" w:rsidRPr="00DE047A" w:rsidRDefault="003903A0" w:rsidP="003903A0">
      <w:pPr>
        <w:jc w:val="both"/>
        <w:rPr>
          <w:rFonts w:cstheme="minorHAnsi"/>
          <w:bCs/>
        </w:rPr>
      </w:pPr>
      <w:r w:rsidRPr="00DE047A">
        <w:rPr>
          <w:rFonts w:cstheme="minorHAnsi"/>
          <w:bCs/>
        </w:rPr>
        <w:t>- Poliaromatik hidrokarbon (PAH) içermeyecektir.</w:t>
      </w:r>
    </w:p>
    <w:p w14:paraId="14E4BAB8" w14:textId="77777777" w:rsidR="003903A0" w:rsidRPr="00DE047A" w:rsidRDefault="003903A0" w:rsidP="003903A0">
      <w:pPr>
        <w:jc w:val="both"/>
        <w:rPr>
          <w:rFonts w:cstheme="minorHAnsi"/>
          <w:bCs/>
        </w:rPr>
      </w:pPr>
      <w:r w:rsidRPr="00DE047A">
        <w:rPr>
          <w:rFonts w:cstheme="minorHAnsi"/>
          <w:bCs/>
        </w:rPr>
        <w:t>- TS EN 71-2 normuna göre alevlenmeme özelliğine sahip olacaktır.</w:t>
      </w:r>
    </w:p>
    <w:p w14:paraId="25DBEB21" w14:textId="77777777" w:rsidR="003903A0" w:rsidRPr="00DE047A" w:rsidRDefault="003903A0" w:rsidP="003903A0">
      <w:pPr>
        <w:jc w:val="both"/>
        <w:rPr>
          <w:rFonts w:cstheme="minorHAnsi"/>
          <w:bCs/>
        </w:rPr>
      </w:pPr>
      <w:r w:rsidRPr="00DE047A">
        <w:rPr>
          <w:rFonts w:cstheme="minorHAnsi"/>
          <w:bCs/>
        </w:rPr>
        <w:t>- TS EN 71-3 normuna göre element göçü bulunmayacak özelliğine sahip olacaktır.</w:t>
      </w:r>
    </w:p>
    <w:p w14:paraId="00D81301" w14:textId="77777777" w:rsidR="003903A0" w:rsidRDefault="003903A0" w:rsidP="003903A0">
      <w:pPr>
        <w:jc w:val="both"/>
        <w:rPr>
          <w:rFonts w:cstheme="minorHAnsi"/>
          <w:bCs/>
        </w:rPr>
      </w:pPr>
      <w:r w:rsidRPr="00DE047A">
        <w:rPr>
          <w:rFonts w:cstheme="minorHAnsi"/>
          <w:bCs/>
        </w:rPr>
        <w:t>- TS EN ISO 2409 normuna göre yapışma mukavemeti çok iyi seviyede olacaktır.</w:t>
      </w:r>
    </w:p>
    <w:p w14:paraId="7C5DC1CF" w14:textId="77777777" w:rsidR="003903A0" w:rsidRDefault="003903A0" w:rsidP="003903A0">
      <w:pPr>
        <w:autoSpaceDE w:val="0"/>
        <w:autoSpaceDN w:val="0"/>
        <w:adjustRightInd w:val="0"/>
        <w:spacing w:after="0" w:line="240" w:lineRule="auto"/>
        <w:jc w:val="both"/>
        <w:rPr>
          <w:rFonts w:cstheme="minorHAnsi"/>
          <w:b/>
          <w:sz w:val="26"/>
          <w:szCs w:val="26"/>
        </w:rPr>
      </w:pPr>
    </w:p>
    <w:p w14:paraId="056EF075" w14:textId="77777777" w:rsidR="003903A0" w:rsidRPr="00BA5F19" w:rsidRDefault="003903A0" w:rsidP="003903A0">
      <w:pPr>
        <w:autoSpaceDE w:val="0"/>
        <w:autoSpaceDN w:val="0"/>
        <w:adjustRightInd w:val="0"/>
        <w:spacing w:after="0" w:line="240" w:lineRule="auto"/>
        <w:jc w:val="both"/>
        <w:rPr>
          <w:rFonts w:cstheme="minorHAnsi"/>
          <w:bCs/>
          <w:sz w:val="26"/>
          <w:szCs w:val="26"/>
        </w:rPr>
      </w:pPr>
      <w:r>
        <w:rPr>
          <w:rFonts w:cstheme="minorHAnsi"/>
          <w:b/>
          <w:sz w:val="26"/>
          <w:szCs w:val="26"/>
        </w:rPr>
        <w:t>PAKETLEME</w:t>
      </w:r>
    </w:p>
    <w:p w14:paraId="0C0B7E57" w14:textId="77777777" w:rsidR="003903A0" w:rsidRDefault="003903A0" w:rsidP="003903A0">
      <w:pPr>
        <w:rPr>
          <w:rFonts w:ascii="Century Gothic" w:hAnsi="Century Gothic"/>
          <w:sz w:val="20"/>
          <w:szCs w:val="20"/>
        </w:rPr>
      </w:pPr>
    </w:p>
    <w:p w14:paraId="2FFA8E2C" w14:textId="77777777" w:rsidR="003903A0" w:rsidRPr="00304D91" w:rsidRDefault="003903A0" w:rsidP="003903A0">
      <w:pPr>
        <w:jc w:val="both"/>
        <w:rPr>
          <w:rFonts w:cstheme="minorHAnsi"/>
        </w:rPr>
      </w:pPr>
      <w:r w:rsidRPr="00304D91">
        <w:rPr>
          <w:rFonts w:cstheme="minorHAnsi"/>
        </w:rPr>
        <w:t>İlgili oyun grubu sevkiyatı taşıma esnasında hasar görmemesi için ahşap kasalar içerisinde yapılmalıdır. Kasaların teknik detayları aşağıdaki gibi olmalıdır;</w:t>
      </w:r>
    </w:p>
    <w:p w14:paraId="3A2CFB29" w14:textId="77777777" w:rsidR="003903A0" w:rsidRPr="00304D91" w:rsidRDefault="003903A0" w:rsidP="003903A0">
      <w:pPr>
        <w:jc w:val="both"/>
        <w:rPr>
          <w:rFonts w:cstheme="minorHAnsi"/>
        </w:rPr>
      </w:pPr>
      <w:r w:rsidRPr="00304D91">
        <w:rPr>
          <w:rFonts w:cstheme="minorHAnsi"/>
        </w:rPr>
        <w:t>Tam kapalı kasalarda 11 mm kalınlığında OSB kullanılmaktadır.</w:t>
      </w:r>
    </w:p>
    <w:p w14:paraId="6AAC312E" w14:textId="77777777" w:rsidR="003903A0" w:rsidRPr="00304D91" w:rsidRDefault="003903A0" w:rsidP="003903A0">
      <w:pPr>
        <w:jc w:val="both"/>
        <w:rPr>
          <w:rFonts w:cstheme="minorHAnsi"/>
        </w:rPr>
      </w:pPr>
      <w:r w:rsidRPr="00304D91">
        <w:rPr>
          <w:rFonts w:cstheme="minorHAnsi"/>
        </w:rPr>
        <w:t>8-10cm genişliğinde, 20 mm kalınlığında kurutulmuş (nemi %15 altına indirilmiş) kereste kullanılmaktadır.</w:t>
      </w:r>
    </w:p>
    <w:p w14:paraId="6AE79104" w14:textId="77777777" w:rsidR="003903A0" w:rsidRPr="00304D91" w:rsidRDefault="003903A0" w:rsidP="003903A0">
      <w:pPr>
        <w:jc w:val="both"/>
        <w:rPr>
          <w:rFonts w:cstheme="minorHAnsi"/>
        </w:rPr>
      </w:pPr>
      <w:r w:rsidRPr="00304D91">
        <w:rPr>
          <w:rFonts w:cstheme="minorHAnsi"/>
        </w:rPr>
        <w:t>Üst kapaklar vida kullanılarak kapatılmaktadır.</w:t>
      </w:r>
    </w:p>
    <w:p w14:paraId="50B34874" w14:textId="77777777" w:rsidR="003903A0" w:rsidRPr="00304D91" w:rsidRDefault="003903A0" w:rsidP="003903A0">
      <w:pPr>
        <w:jc w:val="both"/>
        <w:rPr>
          <w:rFonts w:cstheme="minorHAnsi"/>
        </w:rPr>
      </w:pPr>
      <w:r w:rsidRPr="00304D91">
        <w:rPr>
          <w:rFonts w:cstheme="minorHAnsi"/>
        </w:rPr>
        <w:t>Kasalar montajlı halde teslim edilmektedir.</w:t>
      </w:r>
    </w:p>
    <w:p w14:paraId="08EF69AE" w14:textId="77777777" w:rsidR="003903A0" w:rsidRPr="00304D91" w:rsidRDefault="003903A0" w:rsidP="003903A0">
      <w:pPr>
        <w:jc w:val="both"/>
        <w:rPr>
          <w:rFonts w:cstheme="minorHAnsi"/>
        </w:rPr>
      </w:pPr>
      <w:r w:rsidRPr="00304D91">
        <w:rPr>
          <w:rFonts w:cstheme="minorHAnsi"/>
        </w:rPr>
        <w:t>Kasalar mutlaka Zirai Karantina Müdürlüğü’nün yayımladığı mevzuata uygun şekilde ısıl işlem görmelidir.</w:t>
      </w:r>
    </w:p>
    <w:p w14:paraId="63B5DC06" w14:textId="77777777" w:rsidR="003903A0" w:rsidRPr="00304D91" w:rsidRDefault="003903A0" w:rsidP="003903A0">
      <w:pPr>
        <w:jc w:val="both"/>
        <w:rPr>
          <w:rFonts w:cstheme="minorHAnsi"/>
        </w:rPr>
      </w:pPr>
      <w:r w:rsidRPr="00304D91">
        <w:rPr>
          <w:rFonts w:cstheme="minorHAnsi"/>
        </w:rPr>
        <w:t>Kasalar ile ısıl işlem evrakları teslim edilmelidir.</w:t>
      </w:r>
    </w:p>
    <w:p w14:paraId="52C6CBA3" w14:textId="77777777" w:rsidR="003903A0" w:rsidRDefault="003903A0" w:rsidP="003903A0">
      <w:pPr>
        <w:jc w:val="both"/>
        <w:rPr>
          <w:rFonts w:cstheme="minorHAnsi"/>
          <w:bCs/>
        </w:rPr>
      </w:pPr>
      <w:r w:rsidRPr="00342A78">
        <w:rPr>
          <w:rFonts w:ascii="Century Gothic" w:hAnsi="Century Gothic"/>
          <w:sz w:val="20"/>
          <w:szCs w:val="20"/>
        </w:rPr>
        <w:t xml:space="preserve">  </w:t>
      </w:r>
      <w:r w:rsidRPr="00342A78">
        <w:rPr>
          <w:rFonts w:ascii="Century Gothic" w:hAnsi="Century Gothic"/>
          <w:noProof/>
          <w:sz w:val="20"/>
          <w:szCs w:val="20"/>
        </w:rPr>
        <w:drawing>
          <wp:inline distT="0" distB="0" distL="0" distR="0" wp14:anchorId="4F13A7B2" wp14:editId="40154463">
            <wp:extent cx="2834640" cy="1434266"/>
            <wp:effectExtent l="0" t="0" r="3810" b="0"/>
            <wp:docPr id="2940" name="Resim 2940" descr="ahşap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 name="kasa1.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57227" cy="1445694"/>
                    </a:xfrm>
                    <a:prstGeom prst="rect">
                      <a:avLst/>
                    </a:prstGeom>
                  </pic:spPr>
                </pic:pic>
              </a:graphicData>
            </a:graphic>
          </wp:inline>
        </w:drawing>
      </w:r>
      <w:r w:rsidRPr="00432D7F">
        <w:rPr>
          <w:noProof/>
        </w:rPr>
        <w:t xml:space="preserve"> </w:t>
      </w:r>
    </w:p>
    <w:p w14:paraId="43F394B9" w14:textId="77777777" w:rsidR="003903A0" w:rsidRPr="003903A0" w:rsidRDefault="003903A0" w:rsidP="004303B1">
      <w:pPr>
        <w:jc w:val="both"/>
        <w:rPr>
          <w:rFonts w:cs="Calibri"/>
          <w:b/>
          <w:bCs/>
        </w:rPr>
      </w:pPr>
    </w:p>
    <w:p w14:paraId="5978765E" w14:textId="622A87AD" w:rsidR="00D45D82" w:rsidRDefault="00D45D82" w:rsidP="004303B1">
      <w:pPr>
        <w:autoSpaceDE w:val="0"/>
        <w:autoSpaceDN w:val="0"/>
        <w:adjustRightInd w:val="0"/>
        <w:jc w:val="both"/>
        <w:rPr>
          <w:rFonts w:ascii="Calibri" w:hAnsi="Calibri"/>
        </w:rPr>
      </w:pPr>
    </w:p>
    <w:p w14:paraId="02DF3148" w14:textId="77777777" w:rsidR="00D45D82" w:rsidRDefault="00D45D82" w:rsidP="0033482D">
      <w:pPr>
        <w:autoSpaceDE w:val="0"/>
        <w:autoSpaceDN w:val="0"/>
        <w:adjustRightInd w:val="0"/>
        <w:jc w:val="both"/>
        <w:rPr>
          <w:rFonts w:cstheme="minorHAnsi"/>
          <w:b/>
        </w:rPr>
      </w:pPr>
    </w:p>
    <w:p w14:paraId="255D0E17" w14:textId="13A7DE02" w:rsidR="006839D5" w:rsidRDefault="006839D5" w:rsidP="00B5056F">
      <w:pPr>
        <w:autoSpaceDE w:val="0"/>
        <w:autoSpaceDN w:val="0"/>
        <w:adjustRightInd w:val="0"/>
        <w:jc w:val="center"/>
        <w:rPr>
          <w:rFonts w:cstheme="minorHAnsi"/>
          <w:b/>
        </w:rPr>
      </w:pPr>
    </w:p>
    <w:p w14:paraId="5CE1701D" w14:textId="77777777" w:rsidR="000D5152" w:rsidRDefault="000D5152" w:rsidP="0033482D">
      <w:pPr>
        <w:autoSpaceDE w:val="0"/>
        <w:autoSpaceDN w:val="0"/>
        <w:adjustRightInd w:val="0"/>
        <w:jc w:val="both"/>
        <w:rPr>
          <w:rFonts w:cstheme="minorHAnsi"/>
          <w:b/>
        </w:rPr>
      </w:pPr>
    </w:p>
    <w:p w14:paraId="6B3AC5C0" w14:textId="77777777" w:rsidR="000D5152" w:rsidRDefault="000D5152" w:rsidP="0033482D">
      <w:pPr>
        <w:autoSpaceDE w:val="0"/>
        <w:autoSpaceDN w:val="0"/>
        <w:adjustRightInd w:val="0"/>
        <w:jc w:val="both"/>
        <w:rPr>
          <w:rFonts w:cstheme="minorHAnsi"/>
          <w:b/>
        </w:rPr>
      </w:pPr>
    </w:p>
    <w:p w14:paraId="7A29B13A" w14:textId="6CE6EBCB" w:rsidR="005D3D8B" w:rsidRDefault="005D3D8B" w:rsidP="000D5152">
      <w:pPr>
        <w:autoSpaceDE w:val="0"/>
        <w:autoSpaceDN w:val="0"/>
        <w:adjustRightInd w:val="0"/>
        <w:jc w:val="both"/>
        <w:rPr>
          <w:rFonts w:cstheme="minorHAnsi"/>
          <w:b/>
        </w:rPr>
      </w:pPr>
    </w:p>
    <w:p w14:paraId="6D17849F" w14:textId="77777777" w:rsidR="005D3D8B" w:rsidRDefault="005D3D8B" w:rsidP="000D5152">
      <w:pPr>
        <w:autoSpaceDE w:val="0"/>
        <w:autoSpaceDN w:val="0"/>
        <w:adjustRightInd w:val="0"/>
        <w:jc w:val="both"/>
        <w:rPr>
          <w:rFonts w:cstheme="minorHAnsi"/>
          <w:b/>
        </w:rPr>
      </w:pPr>
    </w:p>
    <w:p w14:paraId="6B7966F6" w14:textId="29FC9E69" w:rsidR="005D3D8B" w:rsidRDefault="005D3D8B" w:rsidP="00B5056F">
      <w:pPr>
        <w:autoSpaceDE w:val="0"/>
        <w:autoSpaceDN w:val="0"/>
        <w:adjustRightInd w:val="0"/>
        <w:jc w:val="center"/>
        <w:rPr>
          <w:rFonts w:cstheme="minorHAnsi"/>
          <w:b/>
        </w:rPr>
      </w:pPr>
    </w:p>
    <w:p w14:paraId="7B65E321" w14:textId="77777777" w:rsidR="005D3D8B" w:rsidRDefault="005D3D8B" w:rsidP="000D5152">
      <w:pPr>
        <w:autoSpaceDE w:val="0"/>
        <w:autoSpaceDN w:val="0"/>
        <w:adjustRightInd w:val="0"/>
        <w:jc w:val="both"/>
        <w:rPr>
          <w:rFonts w:cstheme="minorHAnsi"/>
          <w:b/>
        </w:rPr>
      </w:pPr>
    </w:p>
    <w:p w14:paraId="5E024B9C" w14:textId="6C6632A5" w:rsidR="0033482D" w:rsidRDefault="0033482D" w:rsidP="000D5152">
      <w:pPr>
        <w:ind w:left="2124" w:hanging="2124"/>
        <w:jc w:val="both"/>
        <w:rPr>
          <w:noProof/>
        </w:rPr>
      </w:pPr>
    </w:p>
    <w:p w14:paraId="7F53486E" w14:textId="77777777" w:rsidR="00A14700" w:rsidRDefault="00A14700" w:rsidP="00A871C3">
      <w:pPr>
        <w:jc w:val="center"/>
        <w:rPr>
          <w:b/>
        </w:rPr>
      </w:pPr>
    </w:p>
    <w:p w14:paraId="390EB2C7" w14:textId="77777777" w:rsidR="000E6E6D" w:rsidRDefault="00861E2A" w:rsidP="00A871C3">
      <w:pPr>
        <w:jc w:val="center"/>
        <w:rPr>
          <w:b/>
          <w:noProof/>
          <w:lang w:eastAsia="tr-TR"/>
        </w:rPr>
      </w:pPr>
      <w:r>
        <w:rPr>
          <w:b/>
          <w:noProof/>
          <w:lang w:eastAsia="tr-TR"/>
        </w:rPr>
        <w:t xml:space="preserve"> </w:t>
      </w:r>
    </w:p>
    <w:p w14:paraId="03ED4ECB" w14:textId="77777777" w:rsidR="000E6E6D" w:rsidRDefault="000E6E6D" w:rsidP="00A871C3">
      <w:pPr>
        <w:jc w:val="center"/>
        <w:rPr>
          <w:b/>
          <w:noProof/>
          <w:lang w:eastAsia="tr-TR"/>
        </w:rPr>
      </w:pPr>
    </w:p>
    <w:p w14:paraId="41F474B3" w14:textId="77777777" w:rsidR="00861E2A" w:rsidRDefault="00861E2A" w:rsidP="00A871C3">
      <w:pPr>
        <w:jc w:val="center"/>
        <w:rPr>
          <w:b/>
          <w:noProof/>
          <w:lang w:eastAsia="tr-TR"/>
        </w:rPr>
      </w:pPr>
    </w:p>
    <w:p w14:paraId="5A2DBE48" w14:textId="77777777" w:rsidR="000E6E6D" w:rsidRDefault="000E6E6D" w:rsidP="00A871C3">
      <w:pPr>
        <w:jc w:val="center"/>
        <w:rPr>
          <w:b/>
        </w:rPr>
      </w:pPr>
    </w:p>
    <w:p w14:paraId="414C0DA6" w14:textId="77777777" w:rsidR="00A14700" w:rsidRDefault="00A14700" w:rsidP="005C2A63">
      <w:pPr>
        <w:rPr>
          <w:rFonts w:cstheme="minorHAnsi"/>
        </w:rPr>
      </w:pPr>
    </w:p>
    <w:p w14:paraId="1DB4826E" w14:textId="77777777" w:rsidR="00A14700" w:rsidRDefault="00A14700" w:rsidP="005C2A63">
      <w:pPr>
        <w:rPr>
          <w:rFonts w:cstheme="minorHAnsi"/>
        </w:rPr>
      </w:pPr>
    </w:p>
    <w:p w14:paraId="30FC89BB" w14:textId="52539424" w:rsidR="00A14700" w:rsidRDefault="00A14700" w:rsidP="005C2A63">
      <w:pPr>
        <w:rPr>
          <w:rFonts w:cstheme="minorHAnsi"/>
        </w:rPr>
      </w:pPr>
    </w:p>
    <w:p w14:paraId="633CA79E" w14:textId="77777777" w:rsidR="00A14700" w:rsidRDefault="00A14700" w:rsidP="005C2A63">
      <w:pPr>
        <w:rPr>
          <w:rFonts w:cstheme="minorHAnsi"/>
        </w:rPr>
      </w:pPr>
    </w:p>
    <w:p w14:paraId="28F74CB0" w14:textId="77777777" w:rsidR="00A14700" w:rsidRDefault="00A14700" w:rsidP="005C2A63">
      <w:pPr>
        <w:rPr>
          <w:rFonts w:cstheme="minorHAnsi"/>
        </w:rPr>
      </w:pPr>
    </w:p>
    <w:p w14:paraId="3245D22E" w14:textId="77777777" w:rsidR="00A14700" w:rsidRDefault="00A14700" w:rsidP="005C2A63">
      <w:pPr>
        <w:rPr>
          <w:rFonts w:cstheme="minorHAnsi"/>
        </w:rPr>
      </w:pPr>
    </w:p>
    <w:p w14:paraId="4A928573" w14:textId="77777777" w:rsidR="005C2A63" w:rsidRDefault="005C2A63" w:rsidP="005C2A63">
      <w:pPr>
        <w:jc w:val="center"/>
        <w:rPr>
          <w:b/>
          <w:noProof/>
          <w:lang w:eastAsia="tr-TR"/>
        </w:rPr>
      </w:pPr>
    </w:p>
    <w:p w14:paraId="721676B9" w14:textId="77777777" w:rsidR="00964257" w:rsidRDefault="00964257" w:rsidP="00964257">
      <w:pPr>
        <w:jc w:val="center"/>
        <w:rPr>
          <w:b/>
          <w:noProof/>
          <w:lang w:eastAsia="tr-TR"/>
        </w:rPr>
      </w:pPr>
    </w:p>
    <w:p w14:paraId="62D59143" w14:textId="77777777" w:rsidR="005C2A63" w:rsidRDefault="005C2A63" w:rsidP="00AC10EF">
      <w:pPr>
        <w:rPr>
          <w:rFonts w:cstheme="minorHAnsi"/>
        </w:rPr>
      </w:pPr>
    </w:p>
    <w:p w14:paraId="3632B37F" w14:textId="273227E3" w:rsidR="00AC10EF" w:rsidRDefault="00AC10EF" w:rsidP="00AC10EF">
      <w:pPr>
        <w:rPr>
          <w:rFonts w:cstheme="minorHAnsi"/>
        </w:rPr>
      </w:pPr>
    </w:p>
    <w:sectPr w:rsidR="00AC10EF" w:rsidSect="00964257">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E5A3C" w14:textId="77777777" w:rsidR="00BE5D51" w:rsidRDefault="00BE5D51" w:rsidP="00FC2954">
      <w:pPr>
        <w:spacing w:after="0" w:line="240" w:lineRule="auto"/>
      </w:pPr>
      <w:r>
        <w:separator/>
      </w:r>
    </w:p>
  </w:endnote>
  <w:endnote w:type="continuationSeparator" w:id="0">
    <w:p w14:paraId="310A2638" w14:textId="77777777" w:rsidR="00BE5D51" w:rsidRDefault="00BE5D51" w:rsidP="00FC29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FBE88" w14:textId="77777777" w:rsidR="00BE5D51" w:rsidRDefault="00BE5D51" w:rsidP="00FC2954">
      <w:pPr>
        <w:spacing w:after="0" w:line="240" w:lineRule="auto"/>
      </w:pPr>
      <w:r>
        <w:separator/>
      </w:r>
    </w:p>
  </w:footnote>
  <w:footnote w:type="continuationSeparator" w:id="0">
    <w:p w14:paraId="24729F4D" w14:textId="77777777" w:rsidR="00BE5D51" w:rsidRDefault="00BE5D51" w:rsidP="00FC29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3173B8"/>
    <w:multiLevelType w:val="hybridMultilevel"/>
    <w:tmpl w:val="0EEE39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524E3B73"/>
    <w:multiLevelType w:val="hybridMultilevel"/>
    <w:tmpl w:val="B810DE94"/>
    <w:lvl w:ilvl="0" w:tplc="11E034CE">
      <w:start w:val="1"/>
      <w:numFmt w:val="bullet"/>
      <w:lvlText w:val=""/>
      <w:lvlJc w:val="left"/>
      <w:pPr>
        <w:ind w:left="786" w:hanging="360"/>
      </w:pPr>
      <w:rPr>
        <w:rFonts w:ascii="Symbol" w:hAnsi="Symbol" w:hint="default"/>
        <w:color w:val="auto"/>
      </w:rPr>
    </w:lvl>
    <w:lvl w:ilvl="1" w:tplc="041F0003" w:tentative="1">
      <w:start w:val="1"/>
      <w:numFmt w:val="bullet"/>
      <w:lvlText w:val="o"/>
      <w:lvlJc w:val="left"/>
      <w:pPr>
        <w:ind w:left="3002" w:hanging="360"/>
      </w:pPr>
      <w:rPr>
        <w:rFonts w:ascii="Courier New" w:hAnsi="Courier New" w:cs="Courier New" w:hint="default"/>
      </w:rPr>
    </w:lvl>
    <w:lvl w:ilvl="2" w:tplc="041F0005" w:tentative="1">
      <w:start w:val="1"/>
      <w:numFmt w:val="bullet"/>
      <w:lvlText w:val=""/>
      <w:lvlJc w:val="left"/>
      <w:pPr>
        <w:ind w:left="3722" w:hanging="360"/>
      </w:pPr>
      <w:rPr>
        <w:rFonts w:ascii="Wingdings" w:hAnsi="Wingdings" w:hint="default"/>
      </w:rPr>
    </w:lvl>
    <w:lvl w:ilvl="3" w:tplc="041F0001" w:tentative="1">
      <w:start w:val="1"/>
      <w:numFmt w:val="bullet"/>
      <w:lvlText w:val=""/>
      <w:lvlJc w:val="left"/>
      <w:pPr>
        <w:ind w:left="4442" w:hanging="360"/>
      </w:pPr>
      <w:rPr>
        <w:rFonts w:ascii="Symbol" w:hAnsi="Symbol" w:hint="default"/>
      </w:rPr>
    </w:lvl>
    <w:lvl w:ilvl="4" w:tplc="041F0003" w:tentative="1">
      <w:start w:val="1"/>
      <w:numFmt w:val="bullet"/>
      <w:lvlText w:val="o"/>
      <w:lvlJc w:val="left"/>
      <w:pPr>
        <w:ind w:left="5162" w:hanging="360"/>
      </w:pPr>
      <w:rPr>
        <w:rFonts w:ascii="Courier New" w:hAnsi="Courier New" w:cs="Courier New" w:hint="default"/>
      </w:rPr>
    </w:lvl>
    <w:lvl w:ilvl="5" w:tplc="041F0005" w:tentative="1">
      <w:start w:val="1"/>
      <w:numFmt w:val="bullet"/>
      <w:lvlText w:val=""/>
      <w:lvlJc w:val="left"/>
      <w:pPr>
        <w:ind w:left="5882" w:hanging="360"/>
      </w:pPr>
      <w:rPr>
        <w:rFonts w:ascii="Wingdings" w:hAnsi="Wingdings" w:hint="default"/>
      </w:rPr>
    </w:lvl>
    <w:lvl w:ilvl="6" w:tplc="041F0001" w:tentative="1">
      <w:start w:val="1"/>
      <w:numFmt w:val="bullet"/>
      <w:lvlText w:val=""/>
      <w:lvlJc w:val="left"/>
      <w:pPr>
        <w:ind w:left="6602" w:hanging="360"/>
      </w:pPr>
      <w:rPr>
        <w:rFonts w:ascii="Symbol" w:hAnsi="Symbol" w:hint="default"/>
      </w:rPr>
    </w:lvl>
    <w:lvl w:ilvl="7" w:tplc="041F0003" w:tentative="1">
      <w:start w:val="1"/>
      <w:numFmt w:val="bullet"/>
      <w:lvlText w:val="o"/>
      <w:lvlJc w:val="left"/>
      <w:pPr>
        <w:ind w:left="7322" w:hanging="360"/>
      </w:pPr>
      <w:rPr>
        <w:rFonts w:ascii="Courier New" w:hAnsi="Courier New" w:cs="Courier New" w:hint="default"/>
      </w:rPr>
    </w:lvl>
    <w:lvl w:ilvl="8" w:tplc="041F0005" w:tentative="1">
      <w:start w:val="1"/>
      <w:numFmt w:val="bullet"/>
      <w:lvlText w:val=""/>
      <w:lvlJc w:val="left"/>
      <w:pPr>
        <w:ind w:left="8042" w:hanging="360"/>
      </w:pPr>
      <w:rPr>
        <w:rFonts w:ascii="Wingdings" w:hAnsi="Wingdings" w:hint="default"/>
      </w:rPr>
    </w:lvl>
  </w:abstractNum>
  <w:abstractNum w:abstractNumId="2" w15:restartNumberingAfterBreak="0">
    <w:nsid w:val="577D1128"/>
    <w:multiLevelType w:val="hybridMultilevel"/>
    <w:tmpl w:val="2E083A34"/>
    <w:lvl w:ilvl="0" w:tplc="B8006F4C">
      <w:start w:val="5"/>
      <w:numFmt w:val="bullet"/>
      <w:lvlText w:val=""/>
      <w:lvlJc w:val="left"/>
      <w:pPr>
        <w:ind w:left="360" w:hanging="360"/>
      </w:pPr>
      <w:rPr>
        <w:rFonts w:ascii="Symbol" w:eastAsiaTheme="minorHAnsi" w:hAnsi="Symbol" w:cstheme="minorBidi"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1">
      <w:start w:val="1"/>
      <w:numFmt w:val="bullet"/>
      <w:lvlText w:val=""/>
      <w:lvlJc w:val="left"/>
      <w:pPr>
        <w:ind w:left="3600" w:hanging="360"/>
      </w:pPr>
      <w:rPr>
        <w:rFonts w:ascii="Symbol" w:hAnsi="Symbol"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 w15:restartNumberingAfterBreak="0">
    <w:nsid w:val="5AB6474B"/>
    <w:multiLevelType w:val="hybridMultilevel"/>
    <w:tmpl w:val="A35231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6559417A"/>
    <w:multiLevelType w:val="hybridMultilevel"/>
    <w:tmpl w:val="357096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83E"/>
    <w:rsid w:val="00022247"/>
    <w:rsid w:val="000301B2"/>
    <w:rsid w:val="00045E83"/>
    <w:rsid w:val="00073E94"/>
    <w:rsid w:val="00076BC7"/>
    <w:rsid w:val="0009019A"/>
    <w:rsid w:val="000A5BF0"/>
    <w:rsid w:val="000C1138"/>
    <w:rsid w:val="000C45F8"/>
    <w:rsid w:val="000D5152"/>
    <w:rsid w:val="000E634C"/>
    <w:rsid w:val="000E6E6D"/>
    <w:rsid w:val="00110C1D"/>
    <w:rsid w:val="00115DB4"/>
    <w:rsid w:val="00127AAC"/>
    <w:rsid w:val="00135396"/>
    <w:rsid w:val="00147C3D"/>
    <w:rsid w:val="00152A7B"/>
    <w:rsid w:val="00154AC0"/>
    <w:rsid w:val="00194742"/>
    <w:rsid w:val="001A09E0"/>
    <w:rsid w:val="001A5AF1"/>
    <w:rsid w:val="001D109D"/>
    <w:rsid w:val="001D53C9"/>
    <w:rsid w:val="001E1658"/>
    <w:rsid w:val="001E2B0C"/>
    <w:rsid w:val="001F6751"/>
    <w:rsid w:val="00232C2A"/>
    <w:rsid w:val="0023710F"/>
    <w:rsid w:val="00255F8D"/>
    <w:rsid w:val="00267BA1"/>
    <w:rsid w:val="002806F3"/>
    <w:rsid w:val="002A25E3"/>
    <w:rsid w:val="002D2155"/>
    <w:rsid w:val="002F1A35"/>
    <w:rsid w:val="00302807"/>
    <w:rsid w:val="003061E0"/>
    <w:rsid w:val="00314B0A"/>
    <w:rsid w:val="0033482D"/>
    <w:rsid w:val="00351226"/>
    <w:rsid w:val="003535CC"/>
    <w:rsid w:val="00385D84"/>
    <w:rsid w:val="003903A0"/>
    <w:rsid w:val="00391D5F"/>
    <w:rsid w:val="00392C82"/>
    <w:rsid w:val="003945D6"/>
    <w:rsid w:val="003B35AF"/>
    <w:rsid w:val="003C069D"/>
    <w:rsid w:val="003D4EB1"/>
    <w:rsid w:val="003E183E"/>
    <w:rsid w:val="00407913"/>
    <w:rsid w:val="004118C2"/>
    <w:rsid w:val="004303B1"/>
    <w:rsid w:val="004400E5"/>
    <w:rsid w:val="00440E6A"/>
    <w:rsid w:val="00450B45"/>
    <w:rsid w:val="00462548"/>
    <w:rsid w:val="00484DCC"/>
    <w:rsid w:val="00487F18"/>
    <w:rsid w:val="004B4408"/>
    <w:rsid w:val="004D24A4"/>
    <w:rsid w:val="004D46F6"/>
    <w:rsid w:val="004D501C"/>
    <w:rsid w:val="004F18E3"/>
    <w:rsid w:val="0050131F"/>
    <w:rsid w:val="0051374E"/>
    <w:rsid w:val="00520E41"/>
    <w:rsid w:val="00547F95"/>
    <w:rsid w:val="00572185"/>
    <w:rsid w:val="00573DE9"/>
    <w:rsid w:val="005A3045"/>
    <w:rsid w:val="005A54D1"/>
    <w:rsid w:val="005A6D0E"/>
    <w:rsid w:val="005C2A63"/>
    <w:rsid w:val="005D04A4"/>
    <w:rsid w:val="005D3D8B"/>
    <w:rsid w:val="005E2EB9"/>
    <w:rsid w:val="005E7830"/>
    <w:rsid w:val="00610428"/>
    <w:rsid w:val="006131BD"/>
    <w:rsid w:val="00615C7E"/>
    <w:rsid w:val="00620C8C"/>
    <w:rsid w:val="0062119C"/>
    <w:rsid w:val="006478AA"/>
    <w:rsid w:val="00655FEB"/>
    <w:rsid w:val="00662773"/>
    <w:rsid w:val="00663207"/>
    <w:rsid w:val="0067594C"/>
    <w:rsid w:val="0067781E"/>
    <w:rsid w:val="00681F89"/>
    <w:rsid w:val="00682DF5"/>
    <w:rsid w:val="006839D5"/>
    <w:rsid w:val="0068476E"/>
    <w:rsid w:val="0069219D"/>
    <w:rsid w:val="0069227C"/>
    <w:rsid w:val="00697A25"/>
    <w:rsid w:val="006B139D"/>
    <w:rsid w:val="006B2E67"/>
    <w:rsid w:val="006C0107"/>
    <w:rsid w:val="006C2553"/>
    <w:rsid w:val="006C2B45"/>
    <w:rsid w:val="006E6F8E"/>
    <w:rsid w:val="006F644A"/>
    <w:rsid w:val="00721ECF"/>
    <w:rsid w:val="00722F11"/>
    <w:rsid w:val="00730995"/>
    <w:rsid w:val="00751B7F"/>
    <w:rsid w:val="00786614"/>
    <w:rsid w:val="007D021B"/>
    <w:rsid w:val="007D6C5B"/>
    <w:rsid w:val="007E254F"/>
    <w:rsid w:val="007F1769"/>
    <w:rsid w:val="00801826"/>
    <w:rsid w:val="0082246B"/>
    <w:rsid w:val="00822F11"/>
    <w:rsid w:val="0083108E"/>
    <w:rsid w:val="0085471F"/>
    <w:rsid w:val="00861E2A"/>
    <w:rsid w:val="00891811"/>
    <w:rsid w:val="008A2025"/>
    <w:rsid w:val="008A352A"/>
    <w:rsid w:val="008C2E2D"/>
    <w:rsid w:val="008F7B51"/>
    <w:rsid w:val="00900425"/>
    <w:rsid w:val="00905347"/>
    <w:rsid w:val="00907882"/>
    <w:rsid w:val="00927542"/>
    <w:rsid w:val="00945A26"/>
    <w:rsid w:val="00951451"/>
    <w:rsid w:val="00956D51"/>
    <w:rsid w:val="00964257"/>
    <w:rsid w:val="00974671"/>
    <w:rsid w:val="00975C23"/>
    <w:rsid w:val="009A21D0"/>
    <w:rsid w:val="009A3C16"/>
    <w:rsid w:val="009D6FD0"/>
    <w:rsid w:val="009D723D"/>
    <w:rsid w:val="009F0395"/>
    <w:rsid w:val="009F4C84"/>
    <w:rsid w:val="00A14700"/>
    <w:rsid w:val="00A14E00"/>
    <w:rsid w:val="00A17571"/>
    <w:rsid w:val="00A2204B"/>
    <w:rsid w:val="00A22675"/>
    <w:rsid w:val="00A33043"/>
    <w:rsid w:val="00A36334"/>
    <w:rsid w:val="00A871C3"/>
    <w:rsid w:val="00AA56FF"/>
    <w:rsid w:val="00AA77C7"/>
    <w:rsid w:val="00AC10EF"/>
    <w:rsid w:val="00AD613D"/>
    <w:rsid w:val="00AE2BA7"/>
    <w:rsid w:val="00B247C1"/>
    <w:rsid w:val="00B27C28"/>
    <w:rsid w:val="00B4418E"/>
    <w:rsid w:val="00B456AF"/>
    <w:rsid w:val="00B5056F"/>
    <w:rsid w:val="00B64A20"/>
    <w:rsid w:val="00B71A74"/>
    <w:rsid w:val="00B872A6"/>
    <w:rsid w:val="00BA0326"/>
    <w:rsid w:val="00BC7FE8"/>
    <w:rsid w:val="00BE5D51"/>
    <w:rsid w:val="00BF08E7"/>
    <w:rsid w:val="00BF7746"/>
    <w:rsid w:val="00C3169B"/>
    <w:rsid w:val="00C41606"/>
    <w:rsid w:val="00C43BC6"/>
    <w:rsid w:val="00C5097A"/>
    <w:rsid w:val="00C57D66"/>
    <w:rsid w:val="00C62176"/>
    <w:rsid w:val="00C62B61"/>
    <w:rsid w:val="00C771CA"/>
    <w:rsid w:val="00C842B8"/>
    <w:rsid w:val="00CB2289"/>
    <w:rsid w:val="00CC2034"/>
    <w:rsid w:val="00CD0656"/>
    <w:rsid w:val="00CD4D02"/>
    <w:rsid w:val="00CD61F9"/>
    <w:rsid w:val="00CE135F"/>
    <w:rsid w:val="00D1025D"/>
    <w:rsid w:val="00D16FF5"/>
    <w:rsid w:val="00D45D82"/>
    <w:rsid w:val="00D521EA"/>
    <w:rsid w:val="00D52DC7"/>
    <w:rsid w:val="00D56857"/>
    <w:rsid w:val="00DB261B"/>
    <w:rsid w:val="00DB4608"/>
    <w:rsid w:val="00DD7FB8"/>
    <w:rsid w:val="00DF5423"/>
    <w:rsid w:val="00E01332"/>
    <w:rsid w:val="00E12E89"/>
    <w:rsid w:val="00E139A6"/>
    <w:rsid w:val="00E2274A"/>
    <w:rsid w:val="00E34C6B"/>
    <w:rsid w:val="00E420AF"/>
    <w:rsid w:val="00E4520E"/>
    <w:rsid w:val="00E45F35"/>
    <w:rsid w:val="00E5769C"/>
    <w:rsid w:val="00E61875"/>
    <w:rsid w:val="00E77647"/>
    <w:rsid w:val="00EA42F7"/>
    <w:rsid w:val="00EC3FD4"/>
    <w:rsid w:val="00EE7CD7"/>
    <w:rsid w:val="00EF2249"/>
    <w:rsid w:val="00EF3D13"/>
    <w:rsid w:val="00F02540"/>
    <w:rsid w:val="00F06B39"/>
    <w:rsid w:val="00F24B57"/>
    <w:rsid w:val="00F52DBA"/>
    <w:rsid w:val="00F558BA"/>
    <w:rsid w:val="00F63FA4"/>
    <w:rsid w:val="00F7101F"/>
    <w:rsid w:val="00F71A2F"/>
    <w:rsid w:val="00F727C9"/>
    <w:rsid w:val="00F83053"/>
    <w:rsid w:val="00F95634"/>
    <w:rsid w:val="00F960DC"/>
    <w:rsid w:val="00FA32FB"/>
    <w:rsid w:val="00FB0B52"/>
    <w:rsid w:val="00FB0F99"/>
    <w:rsid w:val="00FC2954"/>
    <w:rsid w:val="00FD2A35"/>
    <w:rsid w:val="00FD7010"/>
    <w:rsid w:val="00FE52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B40CD"/>
  <w15:chartTrackingRefBased/>
  <w15:docId w15:val="{4FFF21F6-42B8-48AE-B33C-046C79BCA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022247"/>
    <w:pPr>
      <w:spacing w:after="200" w:line="276" w:lineRule="auto"/>
      <w:ind w:left="720"/>
      <w:contextualSpacing/>
    </w:pPr>
    <w:rPr>
      <w:rFonts w:ascii="Calibri" w:eastAsia="Calibri" w:hAnsi="Calibri" w:cs="Times New Roman"/>
    </w:rPr>
  </w:style>
  <w:style w:type="paragraph" w:styleId="ResimYazs">
    <w:name w:val="caption"/>
    <w:basedOn w:val="Normal"/>
    <w:next w:val="Normal"/>
    <w:uiPriority w:val="35"/>
    <w:unhideWhenUsed/>
    <w:qFormat/>
    <w:rsid w:val="00C62176"/>
    <w:pPr>
      <w:spacing w:after="200" w:line="240" w:lineRule="auto"/>
    </w:pPr>
    <w:rPr>
      <w:i/>
      <w:iCs/>
      <w:color w:val="44546A" w:themeColor="text2"/>
      <w:sz w:val="18"/>
      <w:szCs w:val="18"/>
    </w:rPr>
  </w:style>
  <w:style w:type="paragraph" w:styleId="stBilgi">
    <w:name w:val="header"/>
    <w:basedOn w:val="Normal"/>
    <w:link w:val="stBilgiChar"/>
    <w:uiPriority w:val="99"/>
    <w:unhideWhenUsed/>
    <w:rsid w:val="00FC2954"/>
    <w:pPr>
      <w:tabs>
        <w:tab w:val="center" w:pos="4513"/>
        <w:tab w:val="right" w:pos="9026"/>
      </w:tabs>
      <w:spacing w:after="0" w:line="240" w:lineRule="auto"/>
    </w:pPr>
  </w:style>
  <w:style w:type="character" w:customStyle="1" w:styleId="stBilgiChar">
    <w:name w:val="Üst Bilgi Char"/>
    <w:basedOn w:val="VarsaylanParagrafYazTipi"/>
    <w:link w:val="stBilgi"/>
    <w:uiPriority w:val="99"/>
    <w:rsid w:val="00FC2954"/>
  </w:style>
  <w:style w:type="paragraph" w:styleId="AltBilgi">
    <w:name w:val="footer"/>
    <w:basedOn w:val="Normal"/>
    <w:link w:val="AltBilgiChar"/>
    <w:uiPriority w:val="99"/>
    <w:unhideWhenUsed/>
    <w:rsid w:val="00FC2954"/>
    <w:pPr>
      <w:tabs>
        <w:tab w:val="center" w:pos="4513"/>
        <w:tab w:val="right" w:pos="9026"/>
      </w:tabs>
      <w:spacing w:after="0" w:line="240" w:lineRule="auto"/>
    </w:pPr>
  </w:style>
  <w:style w:type="character" w:customStyle="1" w:styleId="AltBilgiChar">
    <w:name w:val="Alt Bilgi Char"/>
    <w:basedOn w:val="VarsaylanParagrafYazTipi"/>
    <w:link w:val="AltBilgi"/>
    <w:uiPriority w:val="99"/>
    <w:rsid w:val="00FC2954"/>
  </w:style>
  <w:style w:type="character" w:customStyle="1" w:styleId="A1">
    <w:name w:val="A1"/>
    <w:uiPriority w:val="99"/>
    <w:rsid w:val="005D3D8B"/>
    <w:rPr>
      <w:b/>
      <w:bCs/>
      <w:color w:val="000000"/>
      <w:sz w:val="23"/>
      <w:szCs w:val="23"/>
    </w:rPr>
  </w:style>
  <w:style w:type="character" w:customStyle="1" w:styleId="ListeParagrafChar">
    <w:name w:val="Liste Paragraf Char"/>
    <w:link w:val="ListeParagraf"/>
    <w:uiPriority w:val="34"/>
    <w:locked/>
    <w:rsid w:val="00F63FA4"/>
    <w:rPr>
      <w:rFonts w:ascii="Calibri" w:eastAsia="Calibri" w:hAnsi="Calibri" w:cs="Times New Roman"/>
    </w:rPr>
  </w:style>
  <w:style w:type="paragraph" w:styleId="GvdeMetni">
    <w:name w:val="Body Text"/>
    <w:basedOn w:val="Normal"/>
    <w:link w:val="GvdeMetniChar"/>
    <w:uiPriority w:val="1"/>
    <w:qFormat/>
    <w:rsid w:val="00F63FA4"/>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GvdeMetniChar">
    <w:name w:val="Gövde Metni Char"/>
    <w:basedOn w:val="VarsaylanParagrafYazTipi"/>
    <w:link w:val="GvdeMetni"/>
    <w:uiPriority w:val="1"/>
    <w:rsid w:val="00F63FA4"/>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922161">
      <w:bodyDiv w:val="1"/>
      <w:marLeft w:val="0"/>
      <w:marRight w:val="0"/>
      <w:marTop w:val="0"/>
      <w:marBottom w:val="0"/>
      <w:divBdr>
        <w:top w:val="none" w:sz="0" w:space="0" w:color="auto"/>
        <w:left w:val="none" w:sz="0" w:space="0" w:color="auto"/>
        <w:bottom w:val="none" w:sz="0" w:space="0" w:color="auto"/>
        <w:right w:val="none" w:sz="0" w:space="0" w:color="auto"/>
      </w:divBdr>
    </w:div>
    <w:div w:id="1298953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jpe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8"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B89B12-3A9C-47BA-8A56-65F73CE6D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1178</Words>
  <Characters>6716</Characters>
  <Application>Microsoft Office Word</Application>
  <DocSecurity>0</DocSecurity>
  <Lines>55</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Sezin CIKCIK</dc:creator>
  <cp:keywords/>
  <dc:description/>
  <cp:lastModifiedBy>tasarım merkezi</cp:lastModifiedBy>
  <cp:revision>7</cp:revision>
  <dcterms:created xsi:type="dcterms:W3CDTF">2021-06-16T09:43:00Z</dcterms:created>
  <dcterms:modified xsi:type="dcterms:W3CDTF">2021-11-15T11:25:00Z</dcterms:modified>
</cp:coreProperties>
</file>