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 xml:space="preserve">CUS </w:t>
      </w:r>
      <w:r w:rsidR="005B1B38">
        <w:rPr>
          <w:rFonts w:ascii="Century Gothic" w:hAnsi="Century Gothic"/>
          <w:b/>
          <w:sz w:val="24"/>
        </w:rPr>
        <w:t>45</w:t>
      </w:r>
      <w:r w:rsidR="009D056C">
        <w:rPr>
          <w:rFonts w:ascii="Century Gothic" w:hAnsi="Century Gothic"/>
          <w:b/>
          <w:sz w:val="24"/>
        </w:rPr>
        <w:t>4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5B1B38">
        <w:rPr>
          <w:rFonts w:ascii="Century Gothic" w:hAnsi="Century Gothic"/>
          <w:b/>
          <w:sz w:val="24"/>
        </w:rPr>
        <w:t xml:space="preserve">ATLAS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5B1B38">
        <w:rPr>
          <w:rFonts w:ascii="Century Gothic" w:hAnsi="Century Gothic"/>
          <w:b/>
          <w:sz w:val="24"/>
        </w:rPr>
        <w:t xml:space="preserve">ATLAS </w:t>
      </w:r>
      <w:r w:rsidR="009D056C">
        <w:rPr>
          <w:rFonts w:ascii="Century Gothic" w:hAnsi="Century Gothic"/>
          <w:b/>
          <w:sz w:val="24"/>
        </w:rPr>
        <w:t>ÇÖP</w:t>
      </w:r>
    </w:p>
    <w:p w:rsidR="00FC764F" w:rsidRDefault="00CC149D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59919" cy="2736760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.tif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01" t="12536" r="3801" b="119"/>
                    <a:stretch/>
                  </pic:blipFill>
                  <pic:spPr bwMode="auto">
                    <a:xfrm>
                      <a:off x="0" y="0"/>
                      <a:ext cx="5760720" cy="2737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235" w:rsidRDefault="00E12235" w:rsidP="00E12235">
      <w:r>
        <w:t>Atlas</w:t>
      </w:r>
      <w:r w:rsidR="00210226">
        <w:t xml:space="preserve"> Çöp</w:t>
      </w:r>
      <w:r>
        <w:t xml:space="preserve">, 2 farklı </w:t>
      </w:r>
      <w:r w:rsidR="00210226">
        <w:t>malzemenin</w:t>
      </w:r>
      <w:r>
        <w:t xml:space="preserve">, </w:t>
      </w:r>
      <w:r w:rsidR="004E30A3">
        <w:t>dikdörtgen prizma</w:t>
      </w:r>
      <w:r>
        <w:t xml:space="preserve"> olarak birbirini tamamlaması ile oluşmalıdır. Yapısal bütünlüğü 2 farklı </w:t>
      </w:r>
      <w:r w:rsidR="00210226">
        <w:t xml:space="preserve">malzeme olan </w:t>
      </w:r>
      <w:r>
        <w:t>Prekast beton</w:t>
      </w:r>
      <w:r w:rsidR="00210226">
        <w:t xml:space="preserve"> ve sacın</w:t>
      </w:r>
      <w:r>
        <w:t xml:space="preserve">, tek bir formda buluşması ile sağlanmalıdır. </w:t>
      </w:r>
      <w:r w:rsidR="00210226">
        <w:t>Malzemeler</w:t>
      </w:r>
      <w:r>
        <w:t xml:space="preserve"> </w:t>
      </w:r>
      <w:proofErr w:type="spellStart"/>
      <w:r>
        <w:t>hemyüz</w:t>
      </w:r>
      <w:proofErr w:type="spellEnd"/>
      <w:r>
        <w:t xml:space="preserve"> olmalı ve bu iki yüzey </w:t>
      </w:r>
      <w:r w:rsidR="0021666C">
        <w:t>dikdörtgen prizma</w:t>
      </w:r>
      <w:r>
        <w:t xml:space="preserve"> formunun karşılıklı kenarlarında aynı olmak üzere 2 farklı kesit görüntüsü oluşturmalıdır.</w:t>
      </w:r>
    </w:p>
    <w:p w:rsidR="00E12235" w:rsidRDefault="00210226" w:rsidP="00E12235">
      <w:r>
        <w:t>Çöp</w:t>
      </w:r>
      <w:r w:rsidR="00E12235">
        <w:t xml:space="preserve"> </w:t>
      </w:r>
      <w:r w:rsidR="002C0633">
        <w:t>kapağı</w:t>
      </w:r>
      <w:r w:rsidR="00E12235">
        <w:t xml:space="preserve">; lazer kesim 2-5 mm sacdan bükülmesi ve kaynaklanması ile üst görünüşteki beton </w:t>
      </w:r>
      <w:r w:rsidR="002C0633">
        <w:t>ile aynı kesitte yer almalıdır. Kapak her iki yanda çöp atma boşluğuna uygun kesilmeli, üst</w:t>
      </w:r>
      <w:r w:rsidR="00E12235">
        <w:t xml:space="preserve"> sac tabanında, köşelere yakın 4 adet</w:t>
      </w:r>
      <w:r w:rsidR="005E25D0">
        <w:t xml:space="preserve"> 15</w:t>
      </w:r>
      <w:r w:rsidR="005E25D0">
        <w:rPr>
          <w:rFonts w:cstheme="minorHAnsi"/>
        </w:rPr>
        <w:t>±2mm</w:t>
      </w:r>
      <w:r w:rsidR="005E25D0">
        <w:t xml:space="preserve"> çapında</w:t>
      </w:r>
      <w:r w:rsidR="00E12235">
        <w:t xml:space="preserve"> </w:t>
      </w:r>
      <w:r w:rsidR="002C0633">
        <w:t>talaşlı imalat boru betona gömülmeli</w:t>
      </w:r>
      <w:r w:rsidR="00E12235">
        <w:t xml:space="preserve"> ve </w:t>
      </w:r>
      <w:r w:rsidR="002C0633">
        <w:t>arkadaki iki borunun ortasına gelecek şekilde 2-5mm lazer kesim sac</w:t>
      </w:r>
      <w:r w:rsidR="002636BD">
        <w:t xml:space="preserve">, </w:t>
      </w:r>
      <w:r w:rsidR="002C0633">
        <w:t xml:space="preserve">üst saca kaynaklanmalıdır. Borular ile kaynaklanan sac parçaların bağlantısı ortadan </w:t>
      </w:r>
      <w:proofErr w:type="spellStart"/>
      <w:r w:rsidR="002C0633">
        <w:t>dakroment</w:t>
      </w:r>
      <w:proofErr w:type="spellEnd"/>
      <w:r w:rsidR="002C0633">
        <w:t xml:space="preserve"> cıvata ile yapılmalı ve dönme ekseni oluşturulmalıdır. </w:t>
      </w:r>
      <w:r w:rsidR="006F0E4E">
        <w:t xml:space="preserve">Üst sac </w:t>
      </w:r>
      <w:proofErr w:type="spellStart"/>
      <w:r w:rsidR="006F0E4E">
        <w:t>radyusu</w:t>
      </w:r>
      <w:proofErr w:type="spellEnd"/>
      <w:r w:rsidR="006F0E4E">
        <w:t xml:space="preserve"> 40</w:t>
      </w:r>
      <w:r w:rsidR="006F0E4E">
        <w:rPr>
          <w:rFonts w:cstheme="minorHAnsi"/>
        </w:rPr>
        <w:t>±</w:t>
      </w:r>
      <w:proofErr w:type="gramStart"/>
      <w:r w:rsidR="006F0E4E">
        <w:rPr>
          <w:rFonts w:cstheme="minorHAnsi"/>
        </w:rPr>
        <w:t>5mm</w:t>
      </w:r>
      <w:r w:rsidR="006F0E4E">
        <w:t xml:space="preserve">  </w:t>
      </w:r>
      <w:proofErr w:type="spellStart"/>
      <w:r w:rsidR="006F0E4E">
        <w:t>olmaldır</w:t>
      </w:r>
      <w:proofErr w:type="spellEnd"/>
      <w:proofErr w:type="gramEnd"/>
      <w:r w:rsidR="006F0E4E">
        <w:t xml:space="preserve">. </w:t>
      </w:r>
      <w:r w:rsidR="002C0633">
        <w:t>Kapak yan sacları</w:t>
      </w:r>
      <w:r w:rsidR="00E12235">
        <w:t>, beton</w:t>
      </w:r>
      <w:r w:rsidR="002C0633">
        <w:t>a</w:t>
      </w:r>
      <w:r w:rsidR="00E12235">
        <w:t xml:space="preserve"> tam oturmamalı, arada boşluklar kalmalıdır.</w:t>
      </w:r>
      <w:r w:rsidR="009A341A">
        <w:t xml:space="preserve"> Ayrıca yan saçlar bağlantının yapıldığı cıvataları gizlemeli, boru ve bağlantı yan görünüşten gözükmemelidir.</w:t>
      </w:r>
    </w:p>
    <w:p w:rsidR="00111569" w:rsidRDefault="00111569" w:rsidP="00E12235">
      <w:r>
        <w:t>Çöp haznesi, lazer kesim 2-5 mm sacdan bükülmesi ve kaynaklanması ile üst görünüşteki beton ile arasında</w:t>
      </w:r>
      <w:r w:rsidR="00051B85">
        <w:t xml:space="preserve"> tutamak yüzeylerinde </w:t>
      </w:r>
      <w:r w:rsidR="00051B85">
        <w:rPr>
          <w:rFonts w:cstheme="minorHAnsi"/>
        </w:rPr>
        <w:t>50±5mm, düğer yüzeylerde 8±5 mm</w:t>
      </w:r>
      <w:r>
        <w:t xml:space="preserve"> boşluk kalacak şekilde beton içine yerleştirilmelidir. Haznede lazer kesim tekniği ile tutamak boşlukları oluşturulmalıdır.</w:t>
      </w:r>
      <w:r w:rsidR="00787D10">
        <w:t xml:space="preserve"> 2 lazer kesim sac parçanın ve taban sacının kaynaklanması ile oluşan hazne </w:t>
      </w:r>
      <w:r w:rsidR="006D70E4">
        <w:rPr>
          <w:rFonts w:cstheme="minorHAnsi"/>
        </w:rPr>
        <w:t xml:space="preserve">420±5 mm-420±5 mm en ve </w:t>
      </w:r>
      <w:proofErr w:type="gramStart"/>
      <w:r w:rsidR="006D70E4">
        <w:rPr>
          <w:rFonts w:cstheme="minorHAnsi"/>
        </w:rPr>
        <w:t>boyunda ,</w:t>
      </w:r>
      <w:proofErr w:type="gramEnd"/>
      <w:r w:rsidR="006D70E4">
        <w:rPr>
          <w:rFonts w:cstheme="minorHAnsi"/>
        </w:rPr>
        <w:t xml:space="preserve"> 885±5 mm yüksekliğinde olmalıdır. </w:t>
      </w:r>
    </w:p>
    <w:p w:rsidR="001C1A40" w:rsidRDefault="001C1A40" w:rsidP="001C1A40">
      <w:pPr>
        <w:pStyle w:val="AralkYok"/>
      </w:pPr>
      <w:r>
        <w:t>Konstrüksiyon bir araya getirildikten sonra i</w:t>
      </w:r>
      <w:r w:rsidRPr="00542C77">
        <w:t>şlem yapılacak</w:t>
      </w:r>
      <w:r w:rsidR="00A34BDC">
        <w:t xml:space="preserve"> metal</w:t>
      </w:r>
      <w:r w:rsidRPr="00542C77">
        <w:t xml:space="preserve"> yüzey</w:t>
      </w:r>
      <w:r w:rsidR="00A34BDC">
        <w:t>ler</w:t>
      </w:r>
      <w:r w:rsidRPr="00542C77">
        <w:t xml:space="preserve"> ilk olarak SA 2.5 kalitesinde kumlanarak yüzey üzerindeki pas, yağ, cüruf vb. temizlenecektir.</w:t>
      </w:r>
    </w:p>
    <w:p w:rsidR="001C1A40" w:rsidRPr="00FC3AB0" w:rsidRDefault="001C1A40" w:rsidP="001C1A40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1C1A40" w:rsidRPr="00542C77" w:rsidRDefault="001C1A40" w:rsidP="001C1A40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1C1A40" w:rsidRDefault="001C1A40" w:rsidP="001C1A40">
      <w:pPr>
        <w:pStyle w:val="AralkYok"/>
      </w:pPr>
      <w:r w:rsidRPr="00542C77">
        <w:t>-TS EN ISO 9227 normuna göre 1440 saat C5-M yüksek korozyon sınıfına uygun olacaktır.</w:t>
      </w:r>
    </w:p>
    <w:p w:rsidR="001C1A40" w:rsidRPr="00542C77" w:rsidRDefault="001C1A40" w:rsidP="001C1A40">
      <w:pPr>
        <w:pStyle w:val="AralkYok"/>
      </w:pPr>
      <w:r w:rsidRPr="00542C77">
        <w:t>- TS EN 6270-1 normuna göre 720 saat neme dayanıklı olacaktır.</w:t>
      </w:r>
    </w:p>
    <w:p w:rsidR="001C1A40" w:rsidRPr="00542C77" w:rsidRDefault="001C1A40" w:rsidP="001C1A40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1C1A40" w:rsidRPr="00542C77" w:rsidRDefault="001C1A40" w:rsidP="001C1A40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1C1A40" w:rsidRPr="00542C77" w:rsidRDefault="001C1A40" w:rsidP="001C1A40">
      <w:pPr>
        <w:pStyle w:val="AralkYok"/>
      </w:pPr>
      <w:r w:rsidRPr="00542C77">
        <w:t>- TS EN 71-2 normuna göre alevlenmeme özelliğine sahip olacaktır.</w:t>
      </w:r>
    </w:p>
    <w:p w:rsidR="001C1A40" w:rsidRPr="00542C77" w:rsidRDefault="001C1A40" w:rsidP="001C1A40">
      <w:pPr>
        <w:pStyle w:val="AralkYok"/>
      </w:pPr>
      <w:r w:rsidRPr="00542C77">
        <w:t>- TS EN 71-3 normuna göre element göçü bulunmayacak özelliğine sahip olacaktır.</w:t>
      </w:r>
    </w:p>
    <w:p w:rsidR="001C1A40" w:rsidRPr="00542C77" w:rsidRDefault="001C1A40" w:rsidP="001C1A40">
      <w:pPr>
        <w:pStyle w:val="AralkYok"/>
      </w:pPr>
      <w:r w:rsidRPr="00542C77">
        <w:lastRenderedPageBreak/>
        <w:t>- TS EN ISO 2409 normuna göre yapışma mukavemeti çok iyi seviyede olacaktır.</w:t>
      </w:r>
    </w:p>
    <w:p w:rsidR="001C1A40" w:rsidRPr="00D8078E" w:rsidRDefault="001C1A40" w:rsidP="00E12235"/>
    <w:p w:rsidR="00E12235" w:rsidRDefault="00E12235" w:rsidP="00E12235">
      <w:pPr>
        <w:rPr>
          <w:rFonts w:cstheme="minorHAnsi"/>
        </w:rPr>
      </w:pPr>
      <w:r>
        <w:rPr>
          <w:rFonts w:cstheme="minorHAnsi"/>
        </w:rPr>
        <w:t xml:space="preserve">Ürünün için </w:t>
      </w: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Takviyeli Beton işlemi yapılmalıdır.</w:t>
      </w:r>
    </w:p>
    <w:p w:rsidR="00E12235" w:rsidRPr="00033F1D" w:rsidRDefault="00E12235" w:rsidP="00E12235">
      <w:pPr>
        <w:rPr>
          <w:rFonts w:cstheme="minorHAnsi"/>
        </w:rPr>
      </w:pPr>
      <w:proofErr w:type="spellStart"/>
      <w:r>
        <w:rPr>
          <w:sz w:val="23"/>
          <w:szCs w:val="23"/>
        </w:rPr>
        <w:t>Glass</w:t>
      </w:r>
      <w:proofErr w:type="spellEnd"/>
      <w:r>
        <w:rPr>
          <w:sz w:val="23"/>
          <w:szCs w:val="23"/>
        </w:rPr>
        <w:t xml:space="preserve"> fiber </w:t>
      </w:r>
      <w:proofErr w:type="spellStart"/>
      <w:r>
        <w:rPr>
          <w:sz w:val="23"/>
          <w:szCs w:val="23"/>
        </w:rPr>
        <w:t>Reinforcement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Concrete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Beton) </w:t>
      </w:r>
      <w:r>
        <w:rPr>
          <w:rFonts w:cstheme="minorHAnsi"/>
        </w:rPr>
        <w:t xml:space="preserve">bir karşımdır ve bileşenleri; 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ÇİMENTO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Bilinen çabuk sertleşen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portland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beyaz çimento onaylı, TSE’ye uygun bir kaynaktan temin edilecektir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CAM ELYAFI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içinde beton ömrü kadar dayanacak özel alkaliye dayanıklı (AR – Alkali Rezistans) olacaktır. Elyaf mutlaka cam elyafı olacak ve alkali dayanımı olacaktır.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AR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camelyafı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GRCA tarafından onaylı bir fiber üreticisinden temin edilecektir.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KATKI MALZEMELER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karışımında,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ş</w:t>
      </w:r>
      <w:r w:rsidRPr="00033F1D">
        <w:rPr>
          <w:rFonts w:asciiTheme="minorHAnsi" w:hAnsiTheme="minorHAnsi" w:cstheme="minorHAnsi"/>
          <w:sz w:val="22"/>
          <w:szCs w:val="22"/>
        </w:rPr>
        <w:t>lenebilirliği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arttırmak, kür süresini azaltmak, yüksek mukavemet ve iyi bir beton kalitesi elde edebilmek amacıyla uygun bir süper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akışkanlastırıcı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uygun katkılar kullanılacaktır. </w:t>
      </w:r>
    </w:p>
    <w:p w:rsidR="00E12235" w:rsidRPr="00033F1D" w:rsidRDefault="00E12235" w:rsidP="00E122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KUM </w:t>
      </w:r>
      <w:bookmarkStart w:id="1" w:name="_GoBack"/>
      <w:bookmarkEnd w:id="1"/>
    </w:p>
    <w:p w:rsidR="00E12235" w:rsidRDefault="00E12235" w:rsidP="00E12235">
      <w:r w:rsidRPr="00033F1D">
        <w:rPr>
          <w:rFonts w:cstheme="minorHAnsi"/>
        </w:rPr>
        <w:t xml:space="preserve">Gerekli </w:t>
      </w:r>
      <w:proofErr w:type="spellStart"/>
      <w:r w:rsidRPr="00033F1D">
        <w:rPr>
          <w:rFonts w:cstheme="minorHAnsi"/>
        </w:rPr>
        <w:t>granulometride</w:t>
      </w:r>
      <w:proofErr w:type="spellEnd"/>
      <w:r w:rsidRPr="00033F1D">
        <w:rPr>
          <w:rFonts w:cstheme="minorHAnsi"/>
        </w:rPr>
        <w:t>, %90’ın üzerinde silis içeren temiz, kuru ve kullanıma hazır olacaktır</w:t>
      </w:r>
      <w:r w:rsidRPr="00033F1D">
        <w:t>.</w:t>
      </w:r>
    </w:p>
    <w:p w:rsidR="00E12235" w:rsidRPr="006F7F47" w:rsidRDefault="00E12235" w:rsidP="00E12235">
      <w:pPr>
        <w:rPr>
          <w:rFonts w:cstheme="minorHAnsi"/>
        </w:rPr>
      </w:pPr>
      <w:r>
        <w:t>At</w:t>
      </w:r>
      <w:r w:rsidR="00CC5EDF">
        <w:t>l</w:t>
      </w:r>
      <w:r>
        <w:t xml:space="preserve">as </w:t>
      </w:r>
      <w:r w:rsidR="00CC5EDF">
        <w:t>büy</w:t>
      </w:r>
      <w:r>
        <w:t xml:space="preserve">ük saksı </w:t>
      </w:r>
      <w:r>
        <w:rPr>
          <w:sz w:val="23"/>
          <w:szCs w:val="23"/>
        </w:rPr>
        <w:t xml:space="preserve">üretiminde kullanılan “ AR 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 ” 12-15 mm kalınlıkta CRC kabuk ve gerekli dizayndaki bir </w:t>
      </w:r>
      <w:proofErr w:type="spellStart"/>
      <w:r>
        <w:rPr>
          <w:sz w:val="23"/>
          <w:szCs w:val="23"/>
        </w:rPr>
        <w:t>ankraj</w:t>
      </w:r>
      <w:proofErr w:type="spellEnd"/>
      <w:r>
        <w:rPr>
          <w:sz w:val="23"/>
          <w:szCs w:val="23"/>
        </w:rPr>
        <w:t xml:space="preserve"> sisteminden oluşmuş cephe giydirme sistemidir. CRC </w:t>
      </w:r>
      <w:proofErr w:type="spellStart"/>
      <w:r>
        <w:rPr>
          <w:sz w:val="23"/>
          <w:szCs w:val="23"/>
        </w:rPr>
        <w:t>prekast</w:t>
      </w:r>
      <w:proofErr w:type="spellEnd"/>
      <w:r>
        <w:rPr>
          <w:sz w:val="23"/>
          <w:szCs w:val="23"/>
        </w:rPr>
        <w:t xml:space="preserve"> elemanlar donma-çözünme çevriminde zarar görmeyecek şekilde hem su/çimento oranı düşük olacak hem de kılcal boşluk içermeyecektir. </w:t>
      </w:r>
    </w:p>
    <w:p w:rsidR="00E12235" w:rsidRDefault="00E12235" w:rsidP="00E12235">
      <w:pPr>
        <w:rPr>
          <w:sz w:val="23"/>
          <w:szCs w:val="23"/>
        </w:rPr>
      </w:pPr>
      <w:r>
        <w:rPr>
          <w:sz w:val="23"/>
          <w:szCs w:val="23"/>
        </w:rPr>
        <w:t xml:space="preserve">Kabuk üretiminde karışım, özellikleri uygun performansı ve kalite kontrol gereklerini sağlayacak şekilde ayarlanacaktır. Ancak GRC kabuk imalatında karışıma katılan fiber miktarı toplam harç ağırlığının %3,5’ dan azı olmayacaktır. </w:t>
      </w:r>
    </w:p>
    <w:p w:rsidR="00E12235" w:rsidRDefault="00E12235" w:rsidP="00E12235">
      <w:pPr>
        <w:rPr>
          <w:rFonts w:cstheme="minorHAnsi"/>
        </w:rPr>
      </w:pP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Talviyeli</w:t>
      </w:r>
      <w:proofErr w:type="spellEnd"/>
      <w:r>
        <w:rPr>
          <w:rFonts w:cstheme="minorHAnsi"/>
        </w:rPr>
        <w:t xml:space="preserve"> Beton uygulandıktan </w:t>
      </w:r>
      <w:proofErr w:type="gramStart"/>
      <w:r>
        <w:rPr>
          <w:rFonts w:cstheme="minorHAnsi"/>
        </w:rPr>
        <w:t>sonra ,</w:t>
      </w:r>
      <w:proofErr w:type="gramEnd"/>
      <w:r>
        <w:rPr>
          <w:rFonts w:cstheme="minorHAnsi"/>
        </w:rPr>
        <w:t xml:space="preserve"> yüzey işlemleri yapılmalı , pürüzsüzleştirilmeli ve karışım içine renk veren maddeler konulmalıdır.</w:t>
      </w:r>
    </w:p>
    <w:p w:rsidR="00AA40B7" w:rsidRPr="00AA40B7" w:rsidRDefault="00AA40B7" w:rsidP="00AA40B7">
      <w:pPr>
        <w:pStyle w:val="TableParagraph"/>
        <w:spacing w:before="7" w:line="242" w:lineRule="exact"/>
        <w:ind w:left="0" w:right="731"/>
        <w:rPr>
          <w:rFonts w:asciiTheme="minorHAnsi" w:hAnsiTheme="minorHAnsi" w:cstheme="minorHAnsi"/>
        </w:rPr>
      </w:pPr>
      <w:proofErr w:type="spellStart"/>
      <w:r w:rsidRPr="00AA40B7">
        <w:rPr>
          <w:rFonts w:asciiTheme="minorHAnsi" w:hAnsiTheme="minorHAnsi" w:cstheme="minorHAnsi"/>
        </w:rPr>
        <w:t>Ürün</w:t>
      </w:r>
      <w:proofErr w:type="spellEnd"/>
      <w:r w:rsidRPr="00AA40B7">
        <w:rPr>
          <w:rFonts w:asciiTheme="minorHAnsi" w:hAnsiTheme="minorHAnsi" w:cstheme="minorHAnsi"/>
        </w:rPr>
        <w:t xml:space="preserve">; %100 </w:t>
      </w:r>
      <w:proofErr w:type="spellStart"/>
      <w:r w:rsidRPr="00AA40B7">
        <w:rPr>
          <w:rFonts w:asciiTheme="minorHAnsi" w:hAnsiTheme="minorHAnsi" w:cstheme="minorHAnsi"/>
        </w:rPr>
        <w:t>saf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silikon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modifiye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akrilik</w:t>
      </w:r>
      <w:proofErr w:type="spellEnd"/>
      <w:r w:rsidRPr="00AA40B7">
        <w:rPr>
          <w:rFonts w:asciiTheme="minorHAnsi" w:hAnsiTheme="minorHAnsi" w:cstheme="minorHAnsi"/>
        </w:rPr>
        <w:t xml:space="preserve"> hybrid </w:t>
      </w:r>
      <w:proofErr w:type="spellStart"/>
      <w:r w:rsidRPr="00AA40B7">
        <w:rPr>
          <w:rFonts w:asciiTheme="minorHAnsi" w:hAnsiTheme="minorHAnsi" w:cstheme="minorHAnsi"/>
        </w:rPr>
        <w:t>reçine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esaslı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ipek</w:t>
      </w:r>
      <w:proofErr w:type="spellEnd"/>
      <w:r w:rsidRPr="00AA40B7">
        <w:rPr>
          <w:rFonts w:asciiTheme="minorHAnsi" w:hAnsiTheme="minorHAnsi" w:cstheme="minorHAnsi"/>
        </w:rPr>
        <w:t xml:space="preserve"> mat </w:t>
      </w:r>
      <w:proofErr w:type="spellStart"/>
      <w:r w:rsidRPr="00AA40B7">
        <w:rPr>
          <w:rFonts w:asciiTheme="minorHAnsi" w:hAnsiTheme="minorHAnsi" w:cstheme="minorHAnsi"/>
        </w:rPr>
        <w:t>dış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cephe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r w:rsidRPr="00AA40B7">
        <w:rPr>
          <w:rFonts w:asciiTheme="minorHAnsi" w:hAnsiTheme="minorHAnsi" w:cstheme="minorHAnsi"/>
        </w:rPr>
        <w:t>boyası</w:t>
      </w:r>
      <w:proofErr w:type="spellEnd"/>
      <w:r w:rsidRPr="00AA40B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A40B7">
        <w:rPr>
          <w:rFonts w:asciiTheme="minorHAnsi" w:hAnsiTheme="minorHAnsi" w:cstheme="minorHAnsi"/>
        </w:rPr>
        <w:t>ile</w:t>
      </w:r>
      <w:proofErr w:type="spellEnd"/>
      <w:r w:rsidRPr="00AA40B7">
        <w:rPr>
          <w:rFonts w:asciiTheme="minorHAnsi" w:hAnsiTheme="minorHAnsi" w:cstheme="minorHAnsi"/>
        </w:rPr>
        <w:t xml:space="preserve">  </w:t>
      </w:r>
      <w:proofErr w:type="spellStart"/>
      <w:r w:rsidRPr="00AA40B7">
        <w:rPr>
          <w:rFonts w:asciiTheme="minorHAnsi" w:hAnsiTheme="minorHAnsi" w:cstheme="minorHAnsi"/>
        </w:rPr>
        <w:t>boyanmalıdır</w:t>
      </w:r>
      <w:proofErr w:type="spellEnd"/>
      <w:proofErr w:type="gramEnd"/>
      <w:r w:rsidRPr="00AA40B7">
        <w:rPr>
          <w:rFonts w:asciiTheme="minorHAnsi" w:hAnsiTheme="minorHAnsi" w:cstheme="minorHAnsi"/>
        </w:rPr>
        <w:t xml:space="preserve">. </w:t>
      </w:r>
    </w:p>
    <w:p w:rsidR="00AA40B7" w:rsidRPr="00AA40B7" w:rsidRDefault="00AA40B7" w:rsidP="00AA40B7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Üretici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firmanın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ISO 9001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belgesine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sahip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TSE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normlarına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uluslararası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kuruluşlar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tarafından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verilen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akredite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karbon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dioksit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difüzyonu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dayanımı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buharı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geçirimi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emme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geçirgenliği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köprüleme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diğer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gerekli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sertifikalara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uygun</w:t>
      </w:r>
      <w:proofErr w:type="spellEnd"/>
      <w:r w:rsidRPr="00AA40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Rutubet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ölçümü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yapılıyorsa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rutubetin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%75’in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altında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r w:rsidRPr="00AA40B7">
        <w:rPr>
          <w:rFonts w:asciiTheme="minorHAnsi" w:hAnsiTheme="minorHAnsi" w:cstheme="minorHAnsi"/>
          <w:b/>
          <w:bCs/>
          <w:sz w:val="22"/>
          <w:szCs w:val="22"/>
        </w:rPr>
        <w:t>Jotun-</w:t>
      </w:r>
      <w:proofErr w:type="spellStart"/>
      <w:r w:rsidRPr="00AA40B7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Jotashield</w:t>
      </w:r>
      <w:proofErr w:type="spellEnd"/>
      <w:r w:rsidRPr="00AA40B7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AA40B7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SuperDurable</w:t>
      </w:r>
      <w:proofErr w:type="spellEnd"/>
      <w:r w:rsidRPr="00AA40B7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Silk</w:t>
      </w:r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A40B7">
        <w:rPr>
          <w:rFonts w:asciiTheme="minorHAnsi" w:hAnsiTheme="minorHAnsi" w:cstheme="minorHAnsi"/>
          <w:sz w:val="22"/>
          <w:szCs w:val="22"/>
        </w:rPr>
        <w:t>kullanılacaktır.Renk</w:t>
      </w:r>
      <w:proofErr w:type="spellEnd"/>
      <w:proofErr w:type="gram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kodları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AA40B7">
        <w:rPr>
          <w:rFonts w:asciiTheme="minorHAnsi" w:hAnsiTheme="minorHAnsi" w:cstheme="minorHAnsi"/>
          <w:b/>
          <w:bCs/>
          <w:sz w:val="22"/>
          <w:szCs w:val="22"/>
        </w:rPr>
        <w:t xml:space="preserve"> 7035</w:t>
      </w:r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açık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AA40B7">
        <w:rPr>
          <w:rFonts w:asciiTheme="minorHAnsi" w:hAnsiTheme="minorHAnsi" w:cstheme="minorHAnsi"/>
          <w:b/>
          <w:bCs/>
          <w:sz w:val="22"/>
          <w:szCs w:val="22"/>
        </w:rPr>
        <w:t xml:space="preserve"> 7037</w:t>
      </w:r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koyu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gri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seçenekleri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kullanılacaktır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A40B7" w:rsidRPr="00AA40B7" w:rsidRDefault="00AA40B7" w:rsidP="00AA40B7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</w:p>
    <w:p w:rsidR="00AA40B7" w:rsidRPr="00AA40B7" w:rsidRDefault="00AA40B7" w:rsidP="00AA40B7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için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öncelikle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prekast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levhaların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montajında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derzlerin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arasındaki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polisülfit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dolgu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üzerine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özellikle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sadece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kısımlara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kenarlara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taşarak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bazlı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AA40B7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hacim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AA40B7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r w:rsidRPr="00AA40B7">
        <w:rPr>
          <w:rFonts w:asciiTheme="minorHAnsi" w:hAnsiTheme="minorHAnsi" w:cstheme="minorHAnsi"/>
          <w:sz w:val="22"/>
          <w:szCs w:val="22"/>
        </w:rPr>
        <w:t xml:space="preserve">tam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kurumasını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yaptıktan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tüm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cephe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panelleri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astarlanmış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astarlanmamış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genel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cephelerde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AA40B7">
        <w:rPr>
          <w:rFonts w:asciiTheme="minorHAnsi" w:hAnsiTheme="minorHAnsi" w:cstheme="minorHAnsi"/>
          <w:b/>
          <w:i/>
          <w:sz w:val="22"/>
          <w:szCs w:val="22"/>
        </w:rPr>
        <w:t xml:space="preserve"> Penetrating Primer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hacmen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% 10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r w:rsidRPr="00AA40B7">
        <w:rPr>
          <w:rFonts w:asciiTheme="minorHAnsi" w:hAnsiTheme="minorHAnsi" w:cstheme="minorHAnsi"/>
          <w:b/>
          <w:i/>
          <w:sz w:val="22"/>
          <w:szCs w:val="22"/>
        </w:rPr>
        <w:t>Thinner No 7</w:t>
      </w:r>
      <w:r w:rsidRPr="00AA40B7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İnceltme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hazırlıkları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tam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anlamıyla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eksiklikler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giderilmeli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tamirlerinin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kürlenmesi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tamamlanmalıdır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litre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yaklaşık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9-10 m²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boyanacak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yüzeylere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geç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72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saat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sonra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Gecikme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olduğu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astarlı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zımparalanmalı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temizlenmeli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Rulo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fırça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gibi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temizliği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r w:rsidRPr="00AA40B7">
        <w:rPr>
          <w:rFonts w:asciiTheme="minorHAnsi" w:hAnsiTheme="minorHAnsi" w:cstheme="minorHAnsi"/>
          <w:b/>
          <w:i/>
          <w:sz w:val="22"/>
          <w:szCs w:val="22"/>
        </w:rPr>
        <w:t xml:space="preserve">Jotun Thinner No.7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yüzeylerde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ertesi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>.</w:t>
      </w:r>
    </w:p>
    <w:p w:rsidR="00AA40B7" w:rsidRPr="00AA40B7" w:rsidRDefault="00AA40B7" w:rsidP="00AA40B7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Sonkat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iki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Katlar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arası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bekleme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sürelerine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lastRenderedPageBreak/>
        <w:t>dikkat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A40B7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>.(</w:t>
      </w:r>
      <w:proofErr w:type="spellStart"/>
      <w:proofErr w:type="gramEnd"/>
      <w:r w:rsidRPr="00AA40B7">
        <w:rPr>
          <w:rFonts w:asciiTheme="minorHAnsi" w:hAnsiTheme="minorHAnsi" w:cstheme="minorHAnsi"/>
          <w:sz w:val="22"/>
          <w:szCs w:val="22"/>
        </w:rPr>
        <w:t>Bakınız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Teknik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föy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>)</w:t>
      </w:r>
    </w:p>
    <w:p w:rsidR="00AA40B7" w:rsidRPr="00E03599" w:rsidRDefault="00AA40B7" w:rsidP="00AA40B7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temizliğinde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kullanılmalıdır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35 mikron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olacak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Yapılacak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sonucunda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70 mikron kuru film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kalınlığı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elde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istenildiği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baz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, B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bazlar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% 5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inceltilmelidir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. C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bazdan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renkler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inceltilmeden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40B7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AA40B7">
        <w:rPr>
          <w:rFonts w:asciiTheme="minorHAnsi" w:hAnsiTheme="minorHAnsi" w:cstheme="minorHAnsi"/>
          <w:sz w:val="22"/>
          <w:szCs w:val="22"/>
        </w:rPr>
        <w:t>.</w:t>
      </w:r>
    </w:p>
    <w:p w:rsidR="00AA40B7" w:rsidRDefault="00AA40B7" w:rsidP="00E12235">
      <w:pPr>
        <w:rPr>
          <w:rFonts w:cstheme="minorHAnsi"/>
        </w:rPr>
      </w:pPr>
    </w:p>
    <w:p w:rsidR="007A02B6" w:rsidRDefault="004A2FB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0C8B66F" wp14:editId="5F0BA1BB">
            <wp:extent cx="5415088" cy="3786389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.06.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776" t="509" r="-33544"/>
                    <a:stretch/>
                  </pic:blipFill>
                  <pic:spPr bwMode="auto">
                    <a:xfrm>
                      <a:off x="0" y="0"/>
                      <a:ext cx="5423003" cy="379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B88" w:rsidRDefault="00E12235" w:rsidP="00E12235">
      <w:pPr>
        <w:rPr>
          <w:rFonts w:cstheme="minorHAnsi"/>
        </w:rPr>
      </w:pPr>
      <w:r>
        <w:rPr>
          <w:rFonts w:cstheme="minorHAnsi"/>
        </w:rPr>
        <w:t xml:space="preserve">Ürünü yüksekliği </w:t>
      </w:r>
      <w:r w:rsidR="00914B88">
        <w:rPr>
          <w:rFonts w:cstheme="minorHAnsi"/>
        </w:rPr>
        <w:t>1085</w:t>
      </w:r>
      <w:r>
        <w:rPr>
          <w:rFonts w:cstheme="minorHAnsi"/>
        </w:rPr>
        <w:t>±5 mm’dir. Ürünün en</w:t>
      </w:r>
      <w:r w:rsidR="00B636EA">
        <w:rPr>
          <w:rFonts w:cstheme="minorHAnsi"/>
        </w:rPr>
        <w:t>i</w:t>
      </w:r>
      <w:r>
        <w:rPr>
          <w:rFonts w:cstheme="minorHAnsi"/>
        </w:rPr>
        <w:t xml:space="preserve"> 5</w:t>
      </w:r>
      <w:r w:rsidR="00914B88">
        <w:rPr>
          <w:rFonts w:cstheme="minorHAnsi"/>
        </w:rPr>
        <w:t>0</w:t>
      </w:r>
      <w:r>
        <w:rPr>
          <w:rFonts w:cstheme="minorHAnsi"/>
        </w:rPr>
        <w:t xml:space="preserve">0±5 </w:t>
      </w:r>
      <w:proofErr w:type="gramStart"/>
      <w:r>
        <w:rPr>
          <w:rFonts w:cstheme="minorHAnsi"/>
        </w:rPr>
        <w:t>mm</w:t>
      </w:r>
      <w:r w:rsidR="00B636EA">
        <w:rPr>
          <w:rFonts w:cstheme="minorHAnsi"/>
        </w:rPr>
        <w:t xml:space="preserve"> ,</w:t>
      </w:r>
      <w:proofErr w:type="gramEnd"/>
      <w:r w:rsidR="00B636EA">
        <w:rPr>
          <w:rFonts w:cstheme="minorHAnsi"/>
        </w:rPr>
        <w:t xml:space="preserve"> boyu da </w:t>
      </w:r>
      <w:r w:rsidR="00914B88">
        <w:rPr>
          <w:rFonts w:cstheme="minorHAnsi"/>
        </w:rPr>
        <w:t>584</w:t>
      </w:r>
      <w:r w:rsidR="00B636EA">
        <w:rPr>
          <w:rFonts w:cstheme="minorHAnsi"/>
        </w:rPr>
        <w:t>±5 mm</w:t>
      </w:r>
      <w:r>
        <w:rPr>
          <w:rFonts w:cstheme="minorHAnsi"/>
        </w:rPr>
        <w:t xml:space="preserve">’dir. Üstteki açık renk Prekast beton, yan kesitte </w:t>
      </w:r>
      <w:r w:rsidR="00914B88">
        <w:rPr>
          <w:rFonts w:cstheme="minorHAnsi"/>
        </w:rPr>
        <w:t>920</w:t>
      </w:r>
      <w:r>
        <w:rPr>
          <w:rFonts w:cstheme="minorHAnsi"/>
        </w:rPr>
        <w:t xml:space="preserve">±5 mm, </w:t>
      </w:r>
      <w:r w:rsidR="00914B88">
        <w:rPr>
          <w:rFonts w:cstheme="minorHAnsi"/>
        </w:rPr>
        <w:t>üstteki sac kapak</w:t>
      </w:r>
      <w:r>
        <w:rPr>
          <w:rFonts w:cstheme="minorHAnsi"/>
        </w:rPr>
        <w:t xml:space="preserve"> </w:t>
      </w:r>
      <w:r w:rsidR="00914B88">
        <w:rPr>
          <w:rFonts w:cstheme="minorHAnsi"/>
        </w:rPr>
        <w:t>160</w:t>
      </w:r>
      <w:r>
        <w:rPr>
          <w:rFonts w:cstheme="minorHAnsi"/>
        </w:rPr>
        <w:t>±5 mm ‘</w:t>
      </w:r>
      <w:proofErr w:type="spellStart"/>
      <w:r>
        <w:rPr>
          <w:rFonts w:cstheme="minorHAnsi"/>
        </w:rPr>
        <w:t>dir</w:t>
      </w:r>
      <w:proofErr w:type="spellEnd"/>
      <w:r>
        <w:rPr>
          <w:rFonts w:cstheme="minorHAnsi"/>
        </w:rPr>
        <w:t xml:space="preserve">. </w:t>
      </w:r>
      <w:r w:rsidR="006C223A">
        <w:rPr>
          <w:rFonts w:cstheme="minorHAnsi"/>
        </w:rPr>
        <w:t xml:space="preserve">Betonun </w:t>
      </w:r>
      <w:proofErr w:type="spellStart"/>
      <w:r w:rsidR="006C223A">
        <w:rPr>
          <w:rFonts w:cstheme="minorHAnsi"/>
        </w:rPr>
        <w:t>kölerdeki</w:t>
      </w:r>
      <w:proofErr w:type="spellEnd"/>
      <w:r w:rsidR="006C223A">
        <w:rPr>
          <w:rFonts w:cstheme="minorHAnsi"/>
        </w:rPr>
        <w:t xml:space="preserve"> </w:t>
      </w:r>
      <w:proofErr w:type="spellStart"/>
      <w:r w:rsidR="006C223A">
        <w:rPr>
          <w:rFonts w:cstheme="minorHAnsi"/>
        </w:rPr>
        <w:t>radyusu</w:t>
      </w:r>
      <w:proofErr w:type="spellEnd"/>
      <w:r w:rsidR="006C223A">
        <w:rPr>
          <w:rFonts w:cstheme="minorHAnsi"/>
        </w:rPr>
        <w:t xml:space="preserve"> 40±5mm olmalıdır.</w:t>
      </w:r>
    </w:p>
    <w:p w:rsidR="00E12235" w:rsidRPr="00914B88" w:rsidRDefault="00914B88" w:rsidP="00E12235">
      <w:pPr>
        <w:rPr>
          <w:rFonts w:cstheme="minorHAnsi"/>
        </w:rPr>
      </w:pPr>
      <w:r>
        <w:rPr>
          <w:rFonts w:cstheme="minorHAnsi"/>
          <w:szCs w:val="24"/>
        </w:rPr>
        <w:t xml:space="preserve">Çöp </w:t>
      </w:r>
      <w:r w:rsidR="00E12235" w:rsidRPr="008D1653">
        <w:rPr>
          <w:rFonts w:cstheme="minorHAnsi"/>
          <w:szCs w:val="24"/>
        </w:rPr>
        <w:t xml:space="preserve">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235A"/>
    <w:rsid w:val="0002253F"/>
    <w:rsid w:val="00025151"/>
    <w:rsid w:val="00033F1D"/>
    <w:rsid w:val="00051B85"/>
    <w:rsid w:val="000832C8"/>
    <w:rsid w:val="00090BA3"/>
    <w:rsid w:val="000C01CD"/>
    <w:rsid w:val="00104D65"/>
    <w:rsid w:val="00111569"/>
    <w:rsid w:val="0015291C"/>
    <w:rsid w:val="001579E3"/>
    <w:rsid w:val="001C1A40"/>
    <w:rsid w:val="001E13B9"/>
    <w:rsid w:val="00210226"/>
    <w:rsid w:val="0021666C"/>
    <w:rsid w:val="00222ECD"/>
    <w:rsid w:val="00230C38"/>
    <w:rsid w:val="00260A37"/>
    <w:rsid w:val="002636BD"/>
    <w:rsid w:val="00271024"/>
    <w:rsid w:val="002972FB"/>
    <w:rsid w:val="002C0633"/>
    <w:rsid w:val="003A0000"/>
    <w:rsid w:val="003D5149"/>
    <w:rsid w:val="003E4FF1"/>
    <w:rsid w:val="003F2AB4"/>
    <w:rsid w:val="00444081"/>
    <w:rsid w:val="00445A31"/>
    <w:rsid w:val="00481DFA"/>
    <w:rsid w:val="004A2FB8"/>
    <w:rsid w:val="004E30A3"/>
    <w:rsid w:val="00531B47"/>
    <w:rsid w:val="0055606E"/>
    <w:rsid w:val="00560177"/>
    <w:rsid w:val="00560BB8"/>
    <w:rsid w:val="005A187C"/>
    <w:rsid w:val="005B1B38"/>
    <w:rsid w:val="005B461D"/>
    <w:rsid w:val="005E25D0"/>
    <w:rsid w:val="00620BC4"/>
    <w:rsid w:val="00647C45"/>
    <w:rsid w:val="00682BEA"/>
    <w:rsid w:val="00685E12"/>
    <w:rsid w:val="00691131"/>
    <w:rsid w:val="006A053C"/>
    <w:rsid w:val="006C223A"/>
    <w:rsid w:val="006D70E4"/>
    <w:rsid w:val="006F060B"/>
    <w:rsid w:val="006F0E4E"/>
    <w:rsid w:val="006F7F47"/>
    <w:rsid w:val="00703F87"/>
    <w:rsid w:val="00787D10"/>
    <w:rsid w:val="00795B46"/>
    <w:rsid w:val="007A02B6"/>
    <w:rsid w:val="007B5FCE"/>
    <w:rsid w:val="007B6504"/>
    <w:rsid w:val="007F1EBB"/>
    <w:rsid w:val="00877FF1"/>
    <w:rsid w:val="008B1EC4"/>
    <w:rsid w:val="008B4AC2"/>
    <w:rsid w:val="00914836"/>
    <w:rsid w:val="00914B88"/>
    <w:rsid w:val="009451ED"/>
    <w:rsid w:val="0095305B"/>
    <w:rsid w:val="00964EAF"/>
    <w:rsid w:val="00992495"/>
    <w:rsid w:val="009A341A"/>
    <w:rsid w:val="009D056C"/>
    <w:rsid w:val="009E7FE8"/>
    <w:rsid w:val="009F5FC3"/>
    <w:rsid w:val="009F7EDD"/>
    <w:rsid w:val="00A34BDC"/>
    <w:rsid w:val="00A75C95"/>
    <w:rsid w:val="00AA40B7"/>
    <w:rsid w:val="00B41689"/>
    <w:rsid w:val="00B4483E"/>
    <w:rsid w:val="00B55F3A"/>
    <w:rsid w:val="00B636EA"/>
    <w:rsid w:val="00BA0255"/>
    <w:rsid w:val="00BD66DA"/>
    <w:rsid w:val="00C00B2E"/>
    <w:rsid w:val="00C5153B"/>
    <w:rsid w:val="00CB50F4"/>
    <w:rsid w:val="00CC149D"/>
    <w:rsid w:val="00CC5EDF"/>
    <w:rsid w:val="00D858A0"/>
    <w:rsid w:val="00DB1DD8"/>
    <w:rsid w:val="00E12235"/>
    <w:rsid w:val="00E20A70"/>
    <w:rsid w:val="00E40E36"/>
    <w:rsid w:val="00E5235B"/>
    <w:rsid w:val="00E71FB1"/>
    <w:rsid w:val="00ED1053"/>
    <w:rsid w:val="00F10499"/>
    <w:rsid w:val="00F125BB"/>
    <w:rsid w:val="00F574CF"/>
    <w:rsid w:val="00F85FDF"/>
    <w:rsid w:val="00F8745D"/>
    <w:rsid w:val="00FA201F"/>
    <w:rsid w:val="00FC764F"/>
    <w:rsid w:val="00FD5B0B"/>
    <w:rsid w:val="00FE04F9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2B27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1C1A4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A40B7"/>
    <w:pPr>
      <w:widowControl w:val="0"/>
      <w:autoSpaceDE w:val="0"/>
      <w:autoSpaceDN w:val="0"/>
      <w:spacing w:after="0" w:line="240" w:lineRule="auto"/>
      <w:ind w:left="102"/>
    </w:pPr>
    <w:rPr>
      <w:rFonts w:ascii="Verdana" w:eastAsia="Verdana" w:hAnsi="Verdana" w:cs="Verdana"/>
      <w:lang w:val="en-US" w:bidi="en-US"/>
    </w:rPr>
  </w:style>
  <w:style w:type="paragraph" w:styleId="GvdeMetni">
    <w:name w:val="Body Text"/>
    <w:basedOn w:val="Normal"/>
    <w:link w:val="GvdeMetniChar"/>
    <w:uiPriority w:val="1"/>
    <w:qFormat/>
    <w:rsid w:val="00AA40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40B7"/>
    <w:rPr>
      <w:rFonts w:ascii="Verdana" w:eastAsia="Verdana" w:hAnsi="Verdana" w:cs="Verdana"/>
      <w:sz w:val="20"/>
      <w:szCs w:val="20"/>
      <w:lang w:val="en-US" w:bidi="en-US"/>
    </w:rPr>
  </w:style>
  <w:style w:type="character" w:styleId="Vurgu">
    <w:name w:val="Emphasis"/>
    <w:basedOn w:val="VarsaylanParagrafYazTipi"/>
    <w:uiPriority w:val="20"/>
    <w:qFormat/>
    <w:rsid w:val="00AA40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Ezgi HABIP</cp:lastModifiedBy>
  <cp:revision>19</cp:revision>
  <dcterms:created xsi:type="dcterms:W3CDTF">2018-04-06T08:24:00Z</dcterms:created>
  <dcterms:modified xsi:type="dcterms:W3CDTF">2019-11-08T11:34:00Z</dcterms:modified>
</cp:coreProperties>
</file>