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1381DC10" w:rsidR="00982983" w:rsidRPr="00982983" w:rsidRDefault="00F953D7">
      <w:pPr>
        <w:rPr>
          <w:b/>
          <w:bCs/>
          <w:sz w:val="30"/>
          <w:szCs w:val="30"/>
        </w:rPr>
      </w:pPr>
      <w:r>
        <w:rPr>
          <w:b/>
          <w:bCs/>
          <w:sz w:val="30"/>
          <w:szCs w:val="30"/>
        </w:rPr>
        <w:t>CDP 102</w:t>
      </w:r>
    </w:p>
    <w:p w14:paraId="553E9E6E" w14:textId="173829BF" w:rsidR="00982983" w:rsidRPr="00A8216D" w:rsidRDefault="00982983">
      <w:pPr>
        <w:rPr>
          <w:b/>
          <w:bCs/>
          <w:sz w:val="30"/>
          <w:szCs w:val="30"/>
        </w:rPr>
      </w:pPr>
      <w:r w:rsidRPr="00A8216D">
        <w:rPr>
          <w:b/>
          <w:bCs/>
          <w:sz w:val="30"/>
          <w:szCs w:val="30"/>
        </w:rPr>
        <w:t>Ürünün Render Görseli</w:t>
      </w:r>
    </w:p>
    <w:p w14:paraId="6AF3F8E3" w14:textId="4B43E546" w:rsidR="002559B2" w:rsidRPr="00982983" w:rsidRDefault="00A8216D">
      <w:pPr>
        <w:rPr>
          <w:b/>
          <w:bCs/>
          <w:sz w:val="30"/>
          <w:szCs w:val="30"/>
        </w:rPr>
      </w:pPr>
      <w:r>
        <w:rPr>
          <w:b/>
          <w:bCs/>
          <w:noProof/>
          <w:sz w:val="30"/>
          <w:szCs w:val="30"/>
        </w:rPr>
        <w:drawing>
          <wp:inline distT="0" distB="0" distL="0" distR="0" wp14:anchorId="71CD915A" wp14:editId="44009107">
            <wp:extent cx="5753100" cy="38385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0429C997" w14:textId="6AE68FC1" w:rsidR="00982983" w:rsidRDefault="00D818E8" w:rsidP="00982983">
      <w:pPr>
        <w:rPr>
          <w:b/>
          <w:bCs/>
          <w:sz w:val="30"/>
          <w:szCs w:val="30"/>
        </w:rPr>
      </w:pPr>
      <w:r>
        <w:rPr>
          <w:b/>
          <w:bCs/>
          <w:sz w:val="30"/>
          <w:szCs w:val="30"/>
        </w:rPr>
        <w:t>ÜRÜN GENEL ÖZELLİKLERİ</w:t>
      </w:r>
    </w:p>
    <w:p w14:paraId="73C447B7" w14:textId="7A1E6EF9" w:rsidR="00591F3A" w:rsidRDefault="001A4090" w:rsidP="000645A7">
      <w:pPr>
        <w:jc w:val="both"/>
        <w:rPr>
          <w:rFonts w:ascii="Calibri" w:hAnsi="Calibri"/>
        </w:rPr>
      </w:pPr>
      <w:r w:rsidRPr="0083108E">
        <w:rPr>
          <w:rFonts w:cstheme="minorHAnsi"/>
        </w:rPr>
        <w:t xml:space="preserve">Ürün üzerinde TS EN </w:t>
      </w:r>
      <w:r w:rsidRPr="00D4200F">
        <w:rPr>
          <w:rFonts w:cstheme="minorHAnsi"/>
        </w:rPr>
        <w:t>1176-</w:t>
      </w:r>
      <w:r w:rsidR="00D4200F" w:rsidRPr="00D4200F">
        <w:rPr>
          <w:rFonts w:cstheme="minorHAnsi"/>
        </w:rPr>
        <w:t>1, TS EN 1176-2, TS EN 1176-3, TS EN 1176-11</w:t>
      </w:r>
      <w:r w:rsidRPr="00D4200F">
        <w:rPr>
          <w:rFonts w:cstheme="minorHAnsi"/>
        </w:rPr>
        <w:t xml:space="preserve"> </w:t>
      </w:r>
      <w:r w:rsidRPr="0083108E">
        <w:rPr>
          <w:rFonts w:cstheme="minorHAnsi"/>
        </w:rPr>
        <w:t>ve normlarına aykırı bir detay bulunmayacaktır.</w:t>
      </w:r>
      <w:r>
        <w:rPr>
          <w:rFonts w:cstheme="minorHAnsi"/>
        </w:rPr>
        <w:t xml:space="preserve"> </w:t>
      </w:r>
      <w:r>
        <w:rPr>
          <w:rFonts w:ascii="Calibri" w:hAnsi="Calibri"/>
        </w:rPr>
        <w:t>Ürün üzerindeki tüm detaylar uluslararası güvenlik ve emniyet normlarına uygun olmalıdır.</w:t>
      </w:r>
    </w:p>
    <w:p w14:paraId="5FBB0372" w14:textId="52130E85" w:rsidR="00AC23C1" w:rsidRPr="00AC23C1" w:rsidRDefault="00AC23C1" w:rsidP="005C674A">
      <w:pPr>
        <w:jc w:val="both"/>
        <w:rPr>
          <w:rFonts w:eastAsia="Times New Roman"/>
        </w:rPr>
      </w:pPr>
      <w:r>
        <w:rPr>
          <w:rFonts w:eastAsia="Times New Roman"/>
        </w:rPr>
        <w:t>Oyun grubu ç</w:t>
      </w:r>
      <w:r w:rsidRPr="00AC23C1">
        <w:rPr>
          <w:rFonts w:eastAsia="Times New Roman"/>
        </w:rPr>
        <w:t xml:space="preserve">ocukların </w:t>
      </w:r>
      <w:r w:rsidR="000645A7" w:rsidRPr="00AC23C1">
        <w:rPr>
          <w:rFonts w:eastAsia="Times New Roman"/>
        </w:rPr>
        <w:t xml:space="preserve">fiziksel </w:t>
      </w:r>
      <w:r w:rsidR="009912A0" w:rsidRPr="00AC23C1">
        <w:rPr>
          <w:rFonts w:eastAsia="Times New Roman"/>
        </w:rPr>
        <w:t>ve zihinsel</w:t>
      </w:r>
      <w:r w:rsidRPr="00AC23C1">
        <w:rPr>
          <w:rFonts w:eastAsia="Times New Roman"/>
        </w:rPr>
        <w:t>   gelişiminde   büyük   rolü    bulunan tırmanma fonksiyonu üzerine kurulan bir ürün</w:t>
      </w:r>
      <w:r>
        <w:rPr>
          <w:rFonts w:eastAsia="Times New Roman"/>
        </w:rPr>
        <w:t>dür</w:t>
      </w:r>
      <w:r w:rsidRPr="00AC23C1">
        <w:rPr>
          <w:rFonts w:eastAsia="Times New Roman"/>
        </w:rPr>
        <w:t>. Çocukların eğlenirken aynı zamanda kas-koordinasyon sisteminin gelişimine katkı sağlayacak, fiziksel becerilerinin geliştirilmesine destek olan tırmanış heyecanını tatmaları</w:t>
      </w:r>
      <w:r w:rsidR="000645A7">
        <w:rPr>
          <w:rFonts w:eastAsia="Times New Roman"/>
        </w:rPr>
        <w:t xml:space="preserve"> </w:t>
      </w:r>
      <w:r w:rsidRPr="00AC23C1">
        <w:rPr>
          <w:rFonts w:eastAsia="Times New Roman"/>
        </w:rPr>
        <w:t>hedeflenerek tasarlanmıştır.</w:t>
      </w:r>
      <w:r>
        <w:rPr>
          <w:rFonts w:eastAsia="Times New Roman"/>
        </w:rPr>
        <w:t xml:space="preserve"> </w:t>
      </w:r>
      <w:r w:rsidRPr="00AC23C1">
        <w:rPr>
          <w:rFonts w:eastAsia="Times New Roman"/>
        </w:rPr>
        <w:t>Çocuklara tırmanmak için bir hedef oluşturur, yükseklik korkusunu yenmesini sağlar. Çocukların keşfetme merakı üzerine gidilmiş, bu amaçla ev konseptleri kullanılmıştır. </w:t>
      </w:r>
    </w:p>
    <w:p w14:paraId="2471F013" w14:textId="12FF6B55" w:rsidR="005C674A" w:rsidRDefault="005C674A" w:rsidP="005C674A">
      <w:pPr>
        <w:jc w:val="both"/>
        <w:rPr>
          <w:rFonts w:eastAsia="Times New Roman"/>
        </w:rPr>
      </w:pPr>
      <w:r w:rsidRPr="00E31489">
        <w:rPr>
          <w:rFonts w:eastAsia="Times New Roman"/>
        </w:rPr>
        <w:t xml:space="preserve">Ürünün max kapasitesi </w:t>
      </w:r>
      <w:r>
        <w:rPr>
          <w:rFonts w:eastAsia="Times New Roman"/>
        </w:rPr>
        <w:t xml:space="preserve">287 </w:t>
      </w:r>
      <w:r w:rsidRPr="00E31489">
        <w:rPr>
          <w:rFonts w:eastAsia="Times New Roman"/>
        </w:rPr>
        <w:t xml:space="preserve">kişi olup </w:t>
      </w:r>
      <w:r>
        <w:rPr>
          <w:rFonts w:eastAsia="Times New Roman"/>
        </w:rPr>
        <w:t>2</w:t>
      </w:r>
      <w:r w:rsidRPr="00E31489">
        <w:rPr>
          <w:rFonts w:eastAsia="Times New Roman"/>
        </w:rPr>
        <w:t xml:space="preserve"> yaş ve üzeri için tasarlanmalıdır. Ürün max. düşme yüksekliği </w:t>
      </w:r>
      <w:r w:rsidR="00381E67">
        <w:rPr>
          <w:rFonts w:eastAsia="Times New Roman"/>
        </w:rPr>
        <w:t>3.00</w:t>
      </w:r>
      <w:r w:rsidRPr="00E31489">
        <w:rPr>
          <w:rFonts w:eastAsia="Times New Roman"/>
        </w:rPr>
        <w:t xml:space="preserve"> m olacak şekilde tasarlanmalıdır</w:t>
      </w:r>
      <w:r>
        <w:rPr>
          <w:rFonts w:eastAsia="Times New Roman"/>
        </w:rPr>
        <w:t>.</w:t>
      </w:r>
    </w:p>
    <w:p w14:paraId="7D516B6F" w14:textId="77777777" w:rsidR="005C674A" w:rsidRDefault="005C674A" w:rsidP="00163759">
      <w:pPr>
        <w:rPr>
          <w:b/>
          <w:bCs/>
          <w:color w:val="FF0000"/>
          <w:sz w:val="30"/>
          <w:szCs w:val="30"/>
        </w:rPr>
      </w:pPr>
    </w:p>
    <w:p w14:paraId="55B67B2E" w14:textId="77777777" w:rsidR="00BE2BAB" w:rsidRDefault="00BE2BAB" w:rsidP="00FB17D5">
      <w:pPr>
        <w:jc w:val="both"/>
        <w:rPr>
          <w:b/>
          <w:bCs/>
          <w:noProof/>
          <w:sz w:val="30"/>
          <w:szCs w:val="30"/>
        </w:rPr>
      </w:pPr>
      <w:bookmarkStart w:id="0" w:name="_Hlk103241192"/>
    </w:p>
    <w:p w14:paraId="2DA27457" w14:textId="4C560A84" w:rsidR="00BE2BAB" w:rsidRDefault="00BE2BAB" w:rsidP="00FB17D5">
      <w:pPr>
        <w:jc w:val="both"/>
        <w:rPr>
          <w:b/>
          <w:bCs/>
          <w:noProof/>
          <w:sz w:val="30"/>
          <w:szCs w:val="30"/>
        </w:rPr>
      </w:pPr>
    </w:p>
    <w:p w14:paraId="72D328C9" w14:textId="77777777" w:rsidR="00BE2BAB" w:rsidRDefault="00BE2BAB" w:rsidP="00FB17D5">
      <w:pPr>
        <w:jc w:val="both"/>
        <w:rPr>
          <w:b/>
          <w:bCs/>
          <w:noProof/>
          <w:sz w:val="30"/>
          <w:szCs w:val="30"/>
        </w:rPr>
      </w:pPr>
    </w:p>
    <w:p w14:paraId="0BDB4925" w14:textId="505548B5" w:rsidR="00BE2BAB" w:rsidRDefault="00BE2BAB" w:rsidP="00FB17D5">
      <w:pPr>
        <w:jc w:val="both"/>
        <w:rPr>
          <w:b/>
          <w:bCs/>
          <w:noProof/>
          <w:sz w:val="30"/>
          <w:szCs w:val="30"/>
        </w:rPr>
      </w:pPr>
      <w:r>
        <w:rPr>
          <w:b/>
          <w:bCs/>
          <w:noProof/>
          <w:sz w:val="30"/>
          <w:szCs w:val="30"/>
        </w:rPr>
        <w:lastRenderedPageBreak/>
        <w:t>A</w:t>
      </w:r>
    </w:p>
    <w:p w14:paraId="568B6C27" w14:textId="54A08887" w:rsidR="00A43529" w:rsidRDefault="00A43529" w:rsidP="00FB17D5">
      <w:pPr>
        <w:jc w:val="both"/>
        <w:rPr>
          <w:b/>
          <w:bCs/>
          <w:sz w:val="30"/>
          <w:szCs w:val="30"/>
        </w:rPr>
      </w:pPr>
      <w:r>
        <w:rPr>
          <w:b/>
          <w:bCs/>
          <w:noProof/>
          <w:sz w:val="30"/>
          <w:szCs w:val="30"/>
        </w:rPr>
        <w:drawing>
          <wp:inline distT="0" distB="0" distL="0" distR="0" wp14:anchorId="2F465F94" wp14:editId="513FCAD6">
            <wp:extent cx="3365111" cy="4312356"/>
            <wp:effectExtent l="0" t="0" r="6985" b="0"/>
            <wp:docPr id="3" name="Resim 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harita içeren bir resim&#10;&#10;Açıklama otomatik olarak oluşturuldu"/>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52" t="22354" r="66826" b="18831"/>
                    <a:stretch/>
                  </pic:blipFill>
                  <pic:spPr bwMode="auto">
                    <a:xfrm>
                      <a:off x="0" y="0"/>
                      <a:ext cx="3380399" cy="4331948"/>
                    </a:xfrm>
                    <a:prstGeom prst="rect">
                      <a:avLst/>
                    </a:prstGeom>
                    <a:noFill/>
                    <a:ln>
                      <a:noFill/>
                    </a:ln>
                    <a:extLst>
                      <a:ext uri="{53640926-AAD7-44D8-BBD7-CCE9431645EC}">
                        <a14:shadowObscured xmlns:a14="http://schemas.microsoft.com/office/drawing/2010/main"/>
                      </a:ext>
                    </a:extLst>
                  </pic:spPr>
                </pic:pic>
              </a:graphicData>
            </a:graphic>
          </wp:inline>
        </w:drawing>
      </w:r>
    </w:p>
    <w:p w14:paraId="6A433CE4" w14:textId="5424F661" w:rsidR="007A7CD6" w:rsidRDefault="007A7CD6" w:rsidP="007A7CD6">
      <w:pPr>
        <w:rPr>
          <w:rFonts w:cstheme="minorHAnsi"/>
        </w:rPr>
      </w:pPr>
      <w:r>
        <w:rPr>
          <w:rFonts w:cstheme="minorHAnsi"/>
        </w:rPr>
        <w:t xml:space="preserve">Ürün gövde </w:t>
      </w:r>
      <w:r w:rsidRPr="0083108E">
        <w:rPr>
          <w:rFonts w:cstheme="minorHAnsi"/>
        </w:rPr>
        <w:t xml:space="preserve">ayakları </w:t>
      </w:r>
      <w:r>
        <w:rPr>
          <w:rFonts w:cstheme="minorHAnsi"/>
        </w:rPr>
        <w:t>114.3 mm çapında ve 4.5 mm et kalınlığı</w:t>
      </w:r>
      <w:r w:rsidRPr="0083108E">
        <w:rPr>
          <w:rFonts w:cstheme="minorHAnsi"/>
        </w:rPr>
        <w:t xml:space="preserve"> borudan meydana gelmelidir.</w:t>
      </w:r>
      <w:r>
        <w:rPr>
          <w:rFonts w:cstheme="minorHAnsi"/>
        </w:rPr>
        <w:t xml:space="preserve"> </w:t>
      </w:r>
      <w:r w:rsidRPr="0083108E">
        <w:rPr>
          <w:rFonts w:cstheme="minorHAnsi"/>
        </w:rPr>
        <w:t xml:space="preserve">Ayakların üzerinde </w:t>
      </w:r>
      <w:r>
        <w:rPr>
          <w:rFonts w:cstheme="minorHAnsi"/>
        </w:rPr>
        <w:t>bulunan</w:t>
      </w:r>
      <w:r w:rsidRPr="0083108E">
        <w:rPr>
          <w:rFonts w:cstheme="minorHAnsi"/>
        </w:rPr>
        <w:t xml:space="preserve"> kürelere </w:t>
      </w:r>
      <w:r>
        <w:rPr>
          <w:rFonts w:cstheme="minorHAnsi"/>
        </w:rPr>
        <w:t xml:space="preserve">60,3 </w:t>
      </w:r>
      <w:r w:rsidRPr="0083108E">
        <w:rPr>
          <w:rFonts w:cstheme="minorHAnsi"/>
        </w:rPr>
        <w:t xml:space="preserve">mm </w:t>
      </w:r>
      <w:r>
        <w:rPr>
          <w:rFonts w:cstheme="minorHAnsi"/>
        </w:rPr>
        <w:t>çapında 3.65 mm et kalınlığında</w:t>
      </w:r>
      <w:r w:rsidRPr="0083108E">
        <w:rPr>
          <w:rFonts w:cstheme="minorHAnsi"/>
        </w:rPr>
        <w:t xml:space="preserve"> borula</w:t>
      </w:r>
      <w:r>
        <w:rPr>
          <w:rFonts w:cstheme="minorHAnsi"/>
        </w:rPr>
        <w:t xml:space="preserve">r; uygun açılar </w:t>
      </w:r>
      <w:r w:rsidRPr="0083108E">
        <w:rPr>
          <w:rFonts w:cstheme="minorHAnsi"/>
        </w:rPr>
        <w:t>oluşturacak şekilde monte edilmelidir.</w:t>
      </w:r>
      <w:r>
        <w:rPr>
          <w:rFonts w:cstheme="minorHAnsi"/>
        </w:rPr>
        <w:t xml:space="preserve">  Bu borular, gövdelerin alt konstrüksiyonunu oluşturmalıdır.</w:t>
      </w:r>
      <w:r w:rsidRPr="00AC10EF">
        <w:rPr>
          <w:rFonts w:cstheme="minorHAnsi"/>
        </w:rPr>
        <w:t xml:space="preserve"> </w:t>
      </w:r>
    </w:p>
    <w:p w14:paraId="422E9507" w14:textId="3628CBEA" w:rsidR="00A43529" w:rsidRDefault="00F539B0" w:rsidP="00F539B0">
      <w:pPr>
        <w:rPr>
          <w:rFonts w:cstheme="minorHAnsi"/>
        </w:rPr>
      </w:pPr>
      <w:r>
        <w:rPr>
          <w:rFonts w:cstheme="minorHAnsi"/>
        </w:rPr>
        <w:t>Z</w:t>
      </w:r>
      <w:r w:rsidRPr="0083108E">
        <w:rPr>
          <w:rFonts w:cstheme="minorHAnsi"/>
        </w:rPr>
        <w:t>emin</w:t>
      </w:r>
      <w:r>
        <w:rPr>
          <w:rFonts w:cstheme="minorHAnsi"/>
        </w:rPr>
        <w:t xml:space="preserve"> </w:t>
      </w:r>
      <w:r w:rsidRPr="0083108E">
        <w:rPr>
          <w:rFonts w:cstheme="minorHAnsi"/>
        </w:rPr>
        <w:t xml:space="preserve">(platform), CNC ROUTER tezgâhlarda işlenmiş </w:t>
      </w:r>
      <w:r>
        <w:rPr>
          <w:rFonts w:cstheme="minorHAnsi"/>
        </w:rPr>
        <w:t>1</w:t>
      </w:r>
      <w:r w:rsidR="00995559">
        <w:rPr>
          <w:rFonts w:cstheme="minorHAnsi"/>
        </w:rPr>
        <w:t>8</w:t>
      </w:r>
      <w:r w:rsidRPr="0083108E">
        <w:rPr>
          <w:rFonts w:cstheme="minorHAnsi"/>
        </w:rPr>
        <w:t xml:space="preserve"> mm kalınlığında </w:t>
      </w:r>
      <w:r>
        <w:rPr>
          <w:rFonts w:cstheme="minorHAnsi"/>
        </w:rPr>
        <w:t>suya ve aşınmaya dayanıklı kontrplak</w:t>
      </w:r>
      <w:r w:rsidRPr="0083108E">
        <w:rPr>
          <w:rFonts w:cstheme="minorHAnsi"/>
        </w:rPr>
        <w:t xml:space="preserve"> malzemelerden meydana gelmelidir.</w:t>
      </w:r>
      <w:r>
        <w:rPr>
          <w:rFonts w:cstheme="minorHAnsi"/>
        </w:rPr>
        <w:t xml:space="preserve"> </w:t>
      </w:r>
      <w:r w:rsidRPr="0083108E">
        <w:rPr>
          <w:rFonts w:cstheme="minorHAnsi"/>
        </w:rPr>
        <w:t>Platform</w:t>
      </w:r>
      <w:r>
        <w:rPr>
          <w:rFonts w:cstheme="minorHAnsi"/>
        </w:rPr>
        <w:t>lar</w:t>
      </w:r>
      <w:r w:rsidRPr="0083108E">
        <w:rPr>
          <w:rFonts w:cstheme="minorHAnsi"/>
        </w:rPr>
        <w:t xml:space="preserve">, </w:t>
      </w:r>
      <w:r>
        <w:rPr>
          <w:rFonts w:cstheme="minorHAnsi"/>
        </w:rPr>
        <w:t xml:space="preserve">köşeleri yuvarlatılmış düzgün beşgen formunda </w:t>
      </w:r>
      <w:r w:rsidRPr="0083108E">
        <w:rPr>
          <w:rFonts w:cstheme="minorHAnsi"/>
        </w:rPr>
        <w:t xml:space="preserve">ve kaydırmaz özellikte olmalıdır. </w:t>
      </w:r>
    </w:p>
    <w:p w14:paraId="1E2DB7AE" w14:textId="0B360772" w:rsidR="00F539B0" w:rsidRPr="00F539B0" w:rsidRDefault="00FE3D93" w:rsidP="00F539B0">
      <w:pPr>
        <w:rPr>
          <w:rFonts w:cstheme="minorHAnsi"/>
        </w:rPr>
      </w:pPr>
      <w:r>
        <w:rPr>
          <w:rFonts w:cstheme="minorHAnsi"/>
        </w:rPr>
        <w:t xml:space="preserve">Ürünün yan duvarları </w:t>
      </w:r>
      <w:r w:rsidRPr="0083108E">
        <w:rPr>
          <w:rFonts w:cstheme="minorHAnsi"/>
        </w:rPr>
        <w:t xml:space="preserve">CNC ROUTER tezgâhlarda işlenmiş </w:t>
      </w:r>
      <w:r>
        <w:rPr>
          <w:rFonts w:cstheme="minorHAnsi"/>
        </w:rPr>
        <w:t>12</w:t>
      </w:r>
      <w:r w:rsidRPr="0083108E">
        <w:rPr>
          <w:rFonts w:cstheme="minorHAnsi"/>
        </w:rPr>
        <w:t xml:space="preserve"> mm kalınlığında yüksek basınçlı lamine (HPL) malzemelerden meydana gelmelidir.</w:t>
      </w:r>
      <w:r>
        <w:rPr>
          <w:rFonts w:cstheme="minorHAnsi"/>
        </w:rPr>
        <w:t xml:space="preserve"> Üçgen paneller, eğimli yüzeyler oluşturacak şekilde ürün iskeletine </w:t>
      </w:r>
      <w:r w:rsidR="0010698F">
        <w:rPr>
          <w:rFonts w:cstheme="minorHAnsi"/>
        </w:rPr>
        <w:t>alüminyum</w:t>
      </w:r>
      <w:r w:rsidRPr="00DC0B3E">
        <w:rPr>
          <w:rFonts w:cstheme="minorHAnsi"/>
        </w:rPr>
        <w:t xml:space="preserve"> </w:t>
      </w:r>
      <w:r>
        <w:rPr>
          <w:rFonts w:cstheme="minorHAnsi"/>
        </w:rPr>
        <w:t>döküm bağlantı kelepçeleri yardımıyla bağlanmalıdır.</w:t>
      </w:r>
    </w:p>
    <w:p w14:paraId="1F2E17C9" w14:textId="2D01ACD8" w:rsidR="00FE3D93" w:rsidRDefault="00FE3D93" w:rsidP="00FE3D93">
      <w:r>
        <w:t xml:space="preserve">Ürününde yan duvar tel hasır çerçevelerle </w:t>
      </w:r>
      <w:r w:rsidRPr="005234E7">
        <w:t>kapatılmalıdır</w:t>
      </w:r>
      <w:r>
        <w:t>.</w:t>
      </w:r>
    </w:p>
    <w:p w14:paraId="365697C5" w14:textId="1BE79E28" w:rsidR="00F539B0" w:rsidRDefault="00FE3D93" w:rsidP="00BE2BAB">
      <w:pPr>
        <w:rPr>
          <w:rFonts w:cstheme="minorHAnsi"/>
        </w:rPr>
      </w:pPr>
      <w:r>
        <w:rPr>
          <w:rFonts w:cstheme="minorHAnsi"/>
        </w:rPr>
        <w:t>Üründe 1 adet yarı açık kaydırak, 1 adet PE tüp kaydırak, 1 adet tırmanma rampası, 1 adet ip tırmanma elemanı bulunmalıdır.</w:t>
      </w:r>
    </w:p>
    <w:p w14:paraId="1FAB1FBA" w14:textId="77777777" w:rsidR="00BE2BAB" w:rsidRPr="00BE2BAB" w:rsidRDefault="00BE2BAB" w:rsidP="00BE2BAB">
      <w:pPr>
        <w:rPr>
          <w:rFonts w:cstheme="minorHAnsi"/>
        </w:rPr>
      </w:pPr>
    </w:p>
    <w:p w14:paraId="3E5E17F1" w14:textId="77777777" w:rsidR="00FE3D93" w:rsidRPr="00572185" w:rsidRDefault="00FE3D93" w:rsidP="00FE3D93">
      <w:pPr>
        <w:rPr>
          <w:rFonts w:cstheme="minorHAnsi"/>
        </w:rPr>
      </w:pPr>
      <w:r>
        <w:rPr>
          <w:rFonts w:cstheme="minorHAnsi"/>
          <w:b/>
        </w:rPr>
        <w:t>TIRMANMA RAMPASI</w:t>
      </w:r>
    </w:p>
    <w:p w14:paraId="3AC951F1" w14:textId="58EE8AC3" w:rsidR="00FE3D93" w:rsidRDefault="00FE3D93" w:rsidP="00FE3D93">
      <w:pPr>
        <w:rPr>
          <w:rFonts w:cstheme="minorHAnsi"/>
        </w:rPr>
      </w:pPr>
      <w:r>
        <w:rPr>
          <w:rFonts w:cstheme="minorHAnsi"/>
        </w:rPr>
        <w:t xml:space="preserve">Gövdesine bağlı 1 adet tırmanma rampası bulunmaktadır. Tırmanma rampası </w:t>
      </w:r>
      <w:r w:rsidRPr="0083108E">
        <w:rPr>
          <w:rFonts w:cstheme="minorHAnsi"/>
        </w:rPr>
        <w:t>CNC ROUTER tezgâhlarda işlenmiş</w:t>
      </w:r>
      <w:r>
        <w:rPr>
          <w:rFonts w:cstheme="minorHAnsi"/>
        </w:rPr>
        <w:t xml:space="preserve"> 12</w:t>
      </w:r>
      <w:r w:rsidRPr="0083108E">
        <w:rPr>
          <w:rFonts w:cstheme="minorHAnsi"/>
        </w:rPr>
        <w:t xml:space="preserve"> mm kalınlığında yüksek basınçlı lamine (HPL) malzemelerden meydana gelmelidir.</w:t>
      </w:r>
    </w:p>
    <w:p w14:paraId="6D651B40" w14:textId="105280E6" w:rsidR="00FE3D93" w:rsidRDefault="00FE3D93" w:rsidP="00FE3D93">
      <w:pPr>
        <w:rPr>
          <w:rFonts w:cstheme="minorHAnsi"/>
        </w:rPr>
      </w:pPr>
    </w:p>
    <w:p w14:paraId="585958C6" w14:textId="2E7926EB" w:rsidR="00FE3D93" w:rsidRDefault="00FE3D93" w:rsidP="00FE3D93">
      <w:r>
        <w:t>Dayanımı arttırmak amacıyla, HPL’nin alt yüzeyi işlenerek 2</w:t>
      </w:r>
      <w:r w:rsidR="0027361A">
        <w:t xml:space="preserve"> </w:t>
      </w:r>
      <w:r>
        <w:t>mm kalınlığındaki sac yerleştirilmelidir.</w:t>
      </w:r>
      <w:r w:rsidR="0027361A">
        <w:t xml:space="preserve"> </w:t>
      </w:r>
      <w:r>
        <w:t>60,3</w:t>
      </w:r>
      <w:r w:rsidR="0027361A">
        <w:t xml:space="preserve"> mm çapında 3.65 </w:t>
      </w:r>
      <w:r>
        <w:t>mm</w:t>
      </w:r>
      <w:r w:rsidR="0027361A">
        <w:t xml:space="preserve"> et kalınlığındaki</w:t>
      </w:r>
      <w:r>
        <w:t xml:space="preserve"> borudan yapılmış 2 adet ayak bulunmalıdır. Ayaklar HPL altına yerleştirilmiş olan saca kaynaklanmalıdır.</w:t>
      </w:r>
      <w:r w:rsidRPr="001F6751">
        <w:t xml:space="preserve"> </w:t>
      </w:r>
    </w:p>
    <w:p w14:paraId="491C1656" w14:textId="058CE978" w:rsidR="00FE3D93" w:rsidRDefault="0027361A" w:rsidP="00FE3D93">
      <w:pPr>
        <w:spacing w:line="256" w:lineRule="auto"/>
        <w:rPr>
          <w:noProof/>
          <w:lang w:eastAsia="tr-TR"/>
        </w:rPr>
      </w:pPr>
      <w:r>
        <w:rPr>
          <w:rFonts w:cstheme="minorHAnsi"/>
          <w:noProof/>
        </w:rPr>
        <w:drawing>
          <wp:inline distT="0" distB="0" distL="0" distR="0" wp14:anchorId="09E5618F" wp14:editId="604970E8">
            <wp:extent cx="5760720" cy="2964180"/>
            <wp:effectExtent l="0" t="0" r="0" b="7620"/>
            <wp:docPr id="2913" name="Resim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 name="Resim 2913"/>
                    <pic:cNvPicPr/>
                  </pic:nvPicPr>
                  <pic:blipFill>
                    <a:blip r:embed="rId7">
                      <a:extLst>
                        <a:ext uri="{28A0092B-C50C-407E-A947-70E740481C1C}">
                          <a14:useLocalDpi xmlns:a14="http://schemas.microsoft.com/office/drawing/2010/main" val="0"/>
                        </a:ext>
                      </a:extLst>
                    </a:blip>
                    <a:stretch>
                      <a:fillRect/>
                    </a:stretch>
                  </pic:blipFill>
                  <pic:spPr>
                    <a:xfrm>
                      <a:off x="0" y="0"/>
                      <a:ext cx="5760720" cy="2964180"/>
                    </a:xfrm>
                    <a:prstGeom prst="rect">
                      <a:avLst/>
                    </a:prstGeom>
                  </pic:spPr>
                </pic:pic>
              </a:graphicData>
            </a:graphic>
          </wp:inline>
        </w:drawing>
      </w:r>
    </w:p>
    <w:p w14:paraId="65B97588" w14:textId="77777777" w:rsidR="00A91A03" w:rsidRDefault="00A91A03" w:rsidP="00FE3D93">
      <w:pPr>
        <w:spacing w:line="256" w:lineRule="auto"/>
        <w:rPr>
          <w:b/>
        </w:rPr>
      </w:pPr>
    </w:p>
    <w:p w14:paraId="5591C246" w14:textId="08C4172B" w:rsidR="00FE3D93" w:rsidRDefault="00FE3D93" w:rsidP="00FE3D93">
      <w:pPr>
        <w:spacing w:line="256" w:lineRule="auto"/>
        <w:rPr>
          <w:b/>
        </w:rPr>
      </w:pPr>
      <w:r w:rsidRPr="005D04A4">
        <w:rPr>
          <w:b/>
        </w:rPr>
        <w:t>İP TIRMANMA ELEMANI</w:t>
      </w:r>
    </w:p>
    <w:p w14:paraId="5A3548E8" w14:textId="4A1085F5" w:rsidR="00383946" w:rsidRDefault="00383946" w:rsidP="00383946">
      <w:pPr>
        <w:spacing w:line="256" w:lineRule="auto"/>
        <w:rPr>
          <w:rFonts w:cstheme="minorHAnsi"/>
        </w:rPr>
      </w:pPr>
      <w:r>
        <w:rPr>
          <w:rFonts w:cstheme="minorHAnsi"/>
        </w:rPr>
        <w:t>G</w:t>
      </w:r>
      <w:r w:rsidR="00FE3D93">
        <w:rPr>
          <w:rFonts w:cstheme="minorHAnsi"/>
        </w:rPr>
        <w:t>övdesine bağlı 1 adet ip tırmanma elemanı bulunmaktadır.</w:t>
      </w:r>
      <w:r>
        <w:rPr>
          <w:rFonts w:cstheme="minorHAnsi"/>
        </w:rPr>
        <w:t xml:space="preserve"> </w:t>
      </w:r>
      <w:r w:rsidR="00FE3D93">
        <w:rPr>
          <w:rFonts w:cstheme="minorHAnsi"/>
        </w:rPr>
        <w:t xml:space="preserve">İp tırmanma elemanının, gövdesinin alt konstrüksiyonuna bağlantısı </w:t>
      </w:r>
      <w:r w:rsidR="0010698F">
        <w:rPr>
          <w:rFonts w:cstheme="minorHAnsi"/>
        </w:rPr>
        <w:t>alüminyum</w:t>
      </w:r>
      <w:r w:rsidR="00FE3D93" w:rsidRPr="005D04A4">
        <w:rPr>
          <w:rFonts w:cstheme="minorHAnsi"/>
        </w:rPr>
        <w:t xml:space="preserve"> döküm bağlantı kelepçeleri</w:t>
      </w:r>
      <w:r w:rsidR="00FE3D93">
        <w:rPr>
          <w:rFonts w:cstheme="minorHAnsi"/>
        </w:rPr>
        <w:t xml:space="preserve"> ile sağlanmalıdır.</w:t>
      </w:r>
    </w:p>
    <w:p w14:paraId="00044145" w14:textId="493AC7D8" w:rsidR="00FE3D93" w:rsidRDefault="00FE3D93" w:rsidP="00383946">
      <w:pPr>
        <w:spacing w:line="256" w:lineRule="auto"/>
        <w:rPr>
          <w:rFonts w:cstheme="minorHAnsi"/>
        </w:rPr>
      </w:pPr>
      <w:r>
        <w:rPr>
          <w:rFonts w:cstheme="minorHAnsi"/>
        </w:rPr>
        <w:t>Zemine dik, ayak görevi gören 2 adet boru arasına; yatayda 1 adet boru yerleştirilmeli ve</w:t>
      </w:r>
      <w:r w:rsidRPr="009D6FD0">
        <w:rPr>
          <w:rFonts w:cstheme="minorHAnsi"/>
        </w:rPr>
        <w:t xml:space="preserve"> </w:t>
      </w:r>
      <w:r>
        <w:rPr>
          <w:rFonts w:cstheme="minorHAnsi"/>
        </w:rPr>
        <w:t>boruların birbiriyle bağlantısı min. Ø 250</w:t>
      </w:r>
      <w:r w:rsidRPr="00CC0BF0">
        <w:rPr>
          <w:rFonts w:cstheme="minorHAnsi"/>
        </w:rPr>
        <w:t xml:space="preserve"> mm çaplı </w:t>
      </w:r>
      <w:r w:rsidRPr="00964257">
        <w:rPr>
          <w:rFonts w:cstheme="minorHAnsi"/>
          <w:b/>
        </w:rPr>
        <w:t>alüminyum döküm dairesel bağlantı aparatı</w:t>
      </w:r>
      <w:r>
        <w:rPr>
          <w:rFonts w:cstheme="minorHAnsi"/>
        </w:rPr>
        <w:t xml:space="preserve"> ile sağlanmalıdır.</w:t>
      </w:r>
    </w:p>
    <w:p w14:paraId="3E48AA77" w14:textId="6BE30B33" w:rsidR="00FE3D93" w:rsidRPr="00674849" w:rsidRDefault="00FE3D93" w:rsidP="00FE3D93">
      <w:pPr>
        <w:rPr>
          <w:rFonts w:cstheme="minorHAnsi"/>
        </w:rPr>
      </w:pPr>
      <w:r>
        <w:rPr>
          <w:rFonts w:cstheme="minorHAnsi"/>
        </w:rPr>
        <w:t>Tırmanma elemanının alt kısmı ise zemine sabitlenmiş 60</w:t>
      </w:r>
      <w:r w:rsidR="00383946">
        <w:rPr>
          <w:rFonts w:cstheme="minorHAnsi"/>
        </w:rPr>
        <w:t xml:space="preserve">.3 </w:t>
      </w:r>
      <w:r>
        <w:rPr>
          <w:rFonts w:cstheme="minorHAnsi"/>
        </w:rPr>
        <w:t>mm çapında</w:t>
      </w:r>
      <w:r w:rsidR="00383946">
        <w:rPr>
          <w:rFonts w:cstheme="minorHAnsi"/>
        </w:rPr>
        <w:t xml:space="preserve"> 3.65 mm et kalınlığında</w:t>
      </w:r>
      <w:r>
        <w:rPr>
          <w:rFonts w:cstheme="minorHAnsi"/>
        </w:rPr>
        <w:t xml:space="preserve"> yatay konumda bulunan boruya </w:t>
      </w:r>
      <w:r w:rsidR="0010698F">
        <w:rPr>
          <w:rFonts w:cstheme="minorHAnsi"/>
        </w:rPr>
        <w:t>alüminyum</w:t>
      </w:r>
      <w:r w:rsidRPr="005D04A4">
        <w:rPr>
          <w:rFonts w:cstheme="minorHAnsi"/>
        </w:rPr>
        <w:t xml:space="preserve"> döküm bağlantı kelepçeleri</w:t>
      </w:r>
      <w:r>
        <w:rPr>
          <w:rFonts w:cstheme="minorHAnsi"/>
        </w:rPr>
        <w:t xml:space="preserve"> ile sağlanmalıdır.</w:t>
      </w:r>
    </w:p>
    <w:p w14:paraId="71894A19" w14:textId="026F2F40" w:rsidR="00BE2BAB" w:rsidRDefault="00383946" w:rsidP="00FB17D5">
      <w:pPr>
        <w:jc w:val="both"/>
        <w:rPr>
          <w:b/>
          <w:bCs/>
          <w:sz w:val="30"/>
          <w:szCs w:val="30"/>
        </w:rPr>
      </w:pPr>
      <w:r>
        <w:rPr>
          <w:b/>
          <w:bCs/>
          <w:noProof/>
          <w:sz w:val="30"/>
          <w:szCs w:val="30"/>
        </w:rPr>
        <w:drawing>
          <wp:inline distT="0" distB="0" distL="0" distR="0" wp14:anchorId="49A7D224" wp14:editId="54B73A03">
            <wp:extent cx="5760720" cy="2407285"/>
            <wp:effectExtent l="0" t="0" r="0" b="0"/>
            <wp:docPr id="2914" name="Resim 2914" descr="tar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 name="Resim 2914" descr="tartı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5760720" cy="2407285"/>
                    </a:xfrm>
                    <a:prstGeom prst="rect">
                      <a:avLst/>
                    </a:prstGeom>
                  </pic:spPr>
                </pic:pic>
              </a:graphicData>
            </a:graphic>
          </wp:inline>
        </w:drawing>
      </w:r>
    </w:p>
    <w:p w14:paraId="3B7E9C07" w14:textId="77777777" w:rsidR="006725BF" w:rsidRDefault="006725BF" w:rsidP="00BE2BAB">
      <w:pPr>
        <w:spacing w:line="256" w:lineRule="auto"/>
        <w:rPr>
          <w:b/>
        </w:rPr>
      </w:pPr>
    </w:p>
    <w:p w14:paraId="351EB602" w14:textId="51F19219" w:rsidR="00BE2BAB" w:rsidRPr="00BE2BAB" w:rsidRDefault="00BE2BAB" w:rsidP="00BE2BAB">
      <w:pPr>
        <w:spacing w:line="256" w:lineRule="auto"/>
        <w:rPr>
          <w:b/>
        </w:rPr>
      </w:pPr>
      <w:r w:rsidRPr="00BE2BAB">
        <w:rPr>
          <w:b/>
        </w:rPr>
        <w:lastRenderedPageBreak/>
        <w:t>HDPE KAYDIRAK</w:t>
      </w:r>
    </w:p>
    <w:p w14:paraId="76393F05" w14:textId="77777777" w:rsidR="00BE2BAB" w:rsidRPr="004B5482" w:rsidRDefault="00BE2BAB" w:rsidP="00BE2BAB">
      <w:pPr>
        <w:autoSpaceDE w:val="0"/>
        <w:autoSpaceDN w:val="0"/>
        <w:adjustRightInd w:val="0"/>
        <w:jc w:val="both"/>
        <w:rPr>
          <w:rFonts w:ascii="Calibri" w:hAnsi="Calibri" w:cs="Calibri"/>
          <w:bCs/>
        </w:rPr>
      </w:pPr>
      <w:r w:rsidRPr="002E2C51">
        <w:rPr>
          <w:rFonts w:ascii="Calibri" w:hAnsi="Calibri" w:cs="Calibri"/>
          <w:bCs/>
        </w:rPr>
        <w:t>Kayma yüzeyi 12 mm alev yürümezlik özelliğine sahip HDPE malzemeden üretilmelidir. Yan koruma panelleri ise UV dayanımı olan 16 mm HPL malzemeden CNC Router’da kesilip üretilmelidir.</w:t>
      </w:r>
    </w:p>
    <w:p w14:paraId="1FAFC4D4" w14:textId="1B654360" w:rsidR="00BE2BAB" w:rsidRDefault="00BE2BAB" w:rsidP="00FB17D5">
      <w:pPr>
        <w:jc w:val="both"/>
        <w:rPr>
          <w:b/>
          <w:bCs/>
          <w:sz w:val="30"/>
          <w:szCs w:val="30"/>
        </w:rPr>
      </w:pPr>
      <w:r>
        <w:rPr>
          <w:b/>
          <w:bCs/>
          <w:noProof/>
          <w:color w:val="FF0000"/>
          <w:sz w:val="30"/>
          <w:szCs w:val="30"/>
        </w:rPr>
        <w:drawing>
          <wp:inline distT="0" distB="0" distL="0" distR="0" wp14:anchorId="16D66B08" wp14:editId="73274DD9">
            <wp:extent cx="5724525" cy="4687148"/>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Resim 2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33" cy="4772963"/>
                    </a:xfrm>
                    <a:prstGeom prst="rect">
                      <a:avLst/>
                    </a:prstGeom>
                  </pic:spPr>
                </pic:pic>
              </a:graphicData>
            </a:graphic>
          </wp:inline>
        </w:drawing>
      </w:r>
    </w:p>
    <w:p w14:paraId="70A32C08" w14:textId="68438B75" w:rsidR="00FE3D93" w:rsidRDefault="00FE3D93" w:rsidP="00FB17D5">
      <w:pPr>
        <w:jc w:val="both"/>
        <w:rPr>
          <w:b/>
          <w:bCs/>
          <w:sz w:val="30"/>
          <w:szCs w:val="30"/>
        </w:rPr>
      </w:pPr>
    </w:p>
    <w:p w14:paraId="024A01F1" w14:textId="61317D20" w:rsidR="00BE2BAB" w:rsidRDefault="00BE2BAB" w:rsidP="00FB17D5">
      <w:pPr>
        <w:jc w:val="both"/>
        <w:rPr>
          <w:b/>
          <w:bCs/>
          <w:sz w:val="30"/>
          <w:szCs w:val="30"/>
        </w:rPr>
      </w:pPr>
    </w:p>
    <w:p w14:paraId="429A1C07" w14:textId="2D32057F" w:rsidR="00420E47" w:rsidRDefault="00420E47" w:rsidP="00FB17D5">
      <w:pPr>
        <w:jc w:val="both"/>
        <w:rPr>
          <w:b/>
          <w:bCs/>
          <w:sz w:val="30"/>
          <w:szCs w:val="30"/>
        </w:rPr>
      </w:pPr>
    </w:p>
    <w:p w14:paraId="7309A184" w14:textId="538630A0" w:rsidR="00420E47" w:rsidRDefault="00420E47" w:rsidP="00FB17D5">
      <w:pPr>
        <w:jc w:val="both"/>
        <w:rPr>
          <w:b/>
          <w:bCs/>
          <w:sz w:val="30"/>
          <w:szCs w:val="30"/>
        </w:rPr>
      </w:pPr>
    </w:p>
    <w:p w14:paraId="5E0444B6" w14:textId="2F66F7C2" w:rsidR="00420E47" w:rsidRDefault="00420E47" w:rsidP="00FB17D5">
      <w:pPr>
        <w:jc w:val="both"/>
        <w:rPr>
          <w:b/>
          <w:bCs/>
          <w:sz w:val="30"/>
          <w:szCs w:val="30"/>
        </w:rPr>
      </w:pPr>
    </w:p>
    <w:p w14:paraId="1C3B8D78" w14:textId="77777777" w:rsidR="001C64D4" w:rsidRDefault="001C64D4" w:rsidP="00FB17D5">
      <w:pPr>
        <w:jc w:val="both"/>
        <w:rPr>
          <w:b/>
          <w:bCs/>
          <w:sz w:val="30"/>
          <w:szCs w:val="30"/>
        </w:rPr>
      </w:pPr>
    </w:p>
    <w:p w14:paraId="246467B7" w14:textId="3AEBA974" w:rsidR="00420E47" w:rsidRDefault="00420E47" w:rsidP="00FB17D5">
      <w:pPr>
        <w:jc w:val="both"/>
        <w:rPr>
          <w:b/>
          <w:bCs/>
          <w:sz w:val="30"/>
          <w:szCs w:val="30"/>
        </w:rPr>
      </w:pPr>
    </w:p>
    <w:p w14:paraId="7DD09609" w14:textId="4618E1BD" w:rsidR="00420E47" w:rsidRDefault="00420E47" w:rsidP="00FB17D5">
      <w:pPr>
        <w:jc w:val="both"/>
        <w:rPr>
          <w:b/>
          <w:bCs/>
          <w:sz w:val="30"/>
          <w:szCs w:val="30"/>
        </w:rPr>
      </w:pPr>
    </w:p>
    <w:p w14:paraId="4398DCE9" w14:textId="77777777" w:rsidR="00420E47" w:rsidRDefault="00420E47" w:rsidP="00FB17D5">
      <w:pPr>
        <w:jc w:val="both"/>
        <w:rPr>
          <w:b/>
          <w:bCs/>
          <w:sz w:val="30"/>
          <w:szCs w:val="30"/>
        </w:rPr>
      </w:pPr>
    </w:p>
    <w:p w14:paraId="30B8276A" w14:textId="23CCE986" w:rsidR="00420E47" w:rsidRDefault="00420E47" w:rsidP="00FB17D5">
      <w:pPr>
        <w:jc w:val="both"/>
        <w:rPr>
          <w:b/>
          <w:bCs/>
          <w:noProof/>
          <w:sz w:val="30"/>
          <w:szCs w:val="30"/>
        </w:rPr>
      </w:pPr>
      <w:r>
        <w:rPr>
          <w:b/>
          <w:bCs/>
          <w:noProof/>
          <w:sz w:val="30"/>
          <w:szCs w:val="30"/>
        </w:rPr>
        <w:lastRenderedPageBreak/>
        <w:t>B</w:t>
      </w:r>
    </w:p>
    <w:p w14:paraId="4A7FE556" w14:textId="29D36964" w:rsidR="00A43529" w:rsidRDefault="00A43529" w:rsidP="00FB17D5">
      <w:pPr>
        <w:jc w:val="both"/>
        <w:rPr>
          <w:b/>
          <w:bCs/>
          <w:sz w:val="30"/>
          <w:szCs w:val="30"/>
        </w:rPr>
      </w:pPr>
      <w:r>
        <w:rPr>
          <w:b/>
          <w:bCs/>
          <w:noProof/>
          <w:sz w:val="30"/>
          <w:szCs w:val="30"/>
        </w:rPr>
        <w:drawing>
          <wp:inline distT="0" distB="0" distL="0" distR="0" wp14:anchorId="0C384C8D" wp14:editId="479CF035">
            <wp:extent cx="1562100" cy="3267075"/>
            <wp:effectExtent l="0" t="0" r="0" b="0"/>
            <wp:docPr id="13" name="Resim 13"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harita içeren bir resim&#10;&#10;Açıklama otomatik olarak oluşturuldu"/>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732" t="32244" r="52808" b="38102"/>
                    <a:stretch/>
                  </pic:blipFill>
                  <pic:spPr bwMode="auto">
                    <a:xfrm>
                      <a:off x="0" y="0"/>
                      <a:ext cx="1572939" cy="3289745"/>
                    </a:xfrm>
                    <a:prstGeom prst="rect">
                      <a:avLst/>
                    </a:prstGeom>
                    <a:noFill/>
                    <a:ln>
                      <a:noFill/>
                    </a:ln>
                    <a:extLst>
                      <a:ext uri="{53640926-AAD7-44D8-BBD7-CCE9431645EC}">
                        <a14:shadowObscured xmlns:a14="http://schemas.microsoft.com/office/drawing/2010/main"/>
                      </a:ext>
                    </a:extLst>
                  </pic:spPr>
                </pic:pic>
              </a:graphicData>
            </a:graphic>
          </wp:inline>
        </w:drawing>
      </w:r>
    </w:p>
    <w:p w14:paraId="2E7ED7E1" w14:textId="623A4DF2" w:rsidR="005B765A" w:rsidRDefault="005B765A" w:rsidP="006A4A9C">
      <w:pPr>
        <w:spacing w:after="0" w:line="240" w:lineRule="auto"/>
        <w:rPr>
          <w:rFonts w:cstheme="minorHAnsi"/>
        </w:rPr>
      </w:pPr>
      <w:r w:rsidRPr="005B765A">
        <w:rPr>
          <w:rFonts w:cstheme="minorHAnsi"/>
        </w:rPr>
        <w:t>Taşıyıcı boru Ø165</w:t>
      </w:r>
      <w:r>
        <w:rPr>
          <w:rFonts w:cstheme="minorHAnsi"/>
        </w:rPr>
        <w:t>.1 mm</w:t>
      </w:r>
      <w:r w:rsidRPr="005B765A">
        <w:rPr>
          <w:rFonts w:cstheme="minorHAnsi"/>
        </w:rPr>
        <w:t xml:space="preserve"> </w:t>
      </w:r>
      <w:r>
        <w:rPr>
          <w:rFonts w:cstheme="minorHAnsi"/>
        </w:rPr>
        <w:t xml:space="preserve">ve </w:t>
      </w:r>
      <w:r w:rsidRPr="005B765A">
        <w:rPr>
          <w:rFonts w:cstheme="minorHAnsi"/>
        </w:rPr>
        <w:t xml:space="preserve">kalınlığı </w:t>
      </w:r>
      <w:r>
        <w:rPr>
          <w:rFonts w:cstheme="minorHAnsi"/>
        </w:rPr>
        <w:t xml:space="preserve">4.85 </w:t>
      </w:r>
      <w:r w:rsidRPr="005B765A">
        <w:rPr>
          <w:rFonts w:cstheme="minorHAnsi"/>
        </w:rPr>
        <w:t>mm ol</w:t>
      </w:r>
      <w:r>
        <w:rPr>
          <w:rFonts w:cstheme="minorHAnsi"/>
        </w:rPr>
        <w:t>malıdır.</w:t>
      </w:r>
    </w:p>
    <w:p w14:paraId="71CD17F3" w14:textId="77777777" w:rsidR="006A4A9C" w:rsidRPr="006A4A9C" w:rsidRDefault="006A4A9C" w:rsidP="006A4A9C">
      <w:pPr>
        <w:spacing w:after="0" w:line="240" w:lineRule="auto"/>
        <w:rPr>
          <w:rFonts w:cstheme="minorHAnsi"/>
        </w:rPr>
      </w:pPr>
    </w:p>
    <w:p w14:paraId="0D5BBBF3" w14:textId="53F11187" w:rsidR="00420E47" w:rsidRDefault="005B765A" w:rsidP="00FB17D5">
      <w:pPr>
        <w:jc w:val="both"/>
        <w:rPr>
          <w:rFonts w:cstheme="minorHAnsi"/>
        </w:rPr>
      </w:pPr>
      <w:r w:rsidRPr="002069D4">
        <w:rPr>
          <w:rFonts w:cstheme="minorHAnsi"/>
        </w:rPr>
        <w:t>Ürünün tepe noktasında bulunan ev duvarları ve çatısı CNC ROUTER tezgâhlarda işlenmiş</w:t>
      </w:r>
      <w:r>
        <w:rPr>
          <w:rFonts w:cstheme="minorHAnsi"/>
        </w:rPr>
        <w:t xml:space="preserve"> </w:t>
      </w:r>
      <w:r w:rsidRPr="002069D4">
        <w:rPr>
          <w:rFonts w:cstheme="minorHAnsi"/>
        </w:rPr>
        <w:t>12</w:t>
      </w:r>
      <w:r w:rsidR="006A4A9C">
        <w:rPr>
          <w:rFonts w:cstheme="minorHAnsi"/>
        </w:rPr>
        <w:t xml:space="preserve"> </w:t>
      </w:r>
      <w:r w:rsidRPr="002069D4">
        <w:rPr>
          <w:rFonts w:cstheme="minorHAnsi"/>
        </w:rPr>
        <w:t>mm kalınlığında yüksek basınçlı lamine (HPL) malzemelerden meydana gelmelidir</w:t>
      </w:r>
      <w:r>
        <w:rPr>
          <w:rFonts w:cstheme="minorHAnsi"/>
        </w:rPr>
        <w:t>.</w:t>
      </w:r>
    </w:p>
    <w:p w14:paraId="07F4295D" w14:textId="2FED2A61" w:rsidR="005B765A" w:rsidRDefault="005B765A" w:rsidP="005B765A">
      <w:pPr>
        <w:spacing w:after="0" w:line="240" w:lineRule="auto"/>
        <w:rPr>
          <w:rFonts w:cstheme="minorHAnsi"/>
        </w:rPr>
      </w:pPr>
      <w:r w:rsidRPr="005B765A">
        <w:rPr>
          <w:rFonts w:cstheme="minorHAnsi"/>
        </w:rPr>
        <w:t xml:space="preserve">Ürünlerde kullanılan platformlar </w:t>
      </w:r>
      <w:r w:rsidR="00D22425">
        <w:rPr>
          <w:rFonts w:cstheme="minorHAnsi"/>
        </w:rPr>
        <w:t>1</w:t>
      </w:r>
      <w:r w:rsidR="00995559">
        <w:rPr>
          <w:rFonts w:cstheme="minorHAnsi"/>
        </w:rPr>
        <w:t>8</w:t>
      </w:r>
      <w:r w:rsidR="00D22425">
        <w:rPr>
          <w:rFonts w:cstheme="minorHAnsi"/>
        </w:rPr>
        <w:t xml:space="preserve"> mm ve </w:t>
      </w:r>
      <w:r w:rsidRPr="005B765A">
        <w:rPr>
          <w:rFonts w:cstheme="minorHAnsi"/>
        </w:rPr>
        <w:t>2mm kalınlığındaki sacdan CNC Abkant teknolojisi ile yekpare şekilde bükülerek veya mevcut platformlar içerisinde kontrplaklar yerleştirilecek şekilde kullanılmalıdır.</w:t>
      </w:r>
    </w:p>
    <w:p w14:paraId="76C9B67F" w14:textId="77777777" w:rsidR="006725BF" w:rsidRPr="005B765A" w:rsidRDefault="006725BF" w:rsidP="005B765A">
      <w:pPr>
        <w:spacing w:after="0" w:line="240" w:lineRule="auto"/>
        <w:rPr>
          <w:rFonts w:cstheme="minorHAnsi"/>
        </w:rPr>
      </w:pPr>
    </w:p>
    <w:p w14:paraId="39CE3C2A" w14:textId="336B29B6" w:rsidR="006725BF" w:rsidRDefault="006725BF" w:rsidP="006725BF">
      <w:pPr>
        <w:rPr>
          <w:color w:val="FF0000"/>
        </w:rPr>
      </w:pPr>
      <w:r>
        <w:rPr>
          <w:noProof/>
          <w:color w:val="FF0000"/>
        </w:rPr>
        <w:drawing>
          <wp:inline distT="0" distB="0" distL="0" distR="0" wp14:anchorId="37E6F405" wp14:editId="322C38B6">
            <wp:extent cx="3991487" cy="3094810"/>
            <wp:effectExtent l="0" t="0" r="0" b="0"/>
            <wp:docPr id="244" name="Resim 244" descr="uyd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Resim 244" descr="uydu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1438" cy="3118032"/>
                    </a:xfrm>
                    <a:prstGeom prst="rect">
                      <a:avLst/>
                    </a:prstGeom>
                  </pic:spPr>
                </pic:pic>
              </a:graphicData>
            </a:graphic>
          </wp:inline>
        </w:drawing>
      </w:r>
      <w:r>
        <w:rPr>
          <w:color w:val="FF0000"/>
        </w:rPr>
        <w:t xml:space="preserve">   </w:t>
      </w:r>
      <w:r>
        <w:rPr>
          <w:noProof/>
          <w:color w:val="FF0000"/>
        </w:rPr>
        <w:drawing>
          <wp:inline distT="0" distB="0" distL="0" distR="0" wp14:anchorId="6588703D" wp14:editId="3E46B0FF">
            <wp:extent cx="1616979" cy="3093013"/>
            <wp:effectExtent l="0" t="0" r="2540"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Resim 2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91" cy="3112356"/>
                    </a:xfrm>
                    <a:prstGeom prst="rect">
                      <a:avLst/>
                    </a:prstGeom>
                  </pic:spPr>
                </pic:pic>
              </a:graphicData>
            </a:graphic>
          </wp:inline>
        </w:drawing>
      </w:r>
    </w:p>
    <w:p w14:paraId="3C6D0ED6" w14:textId="77777777" w:rsidR="006725BF" w:rsidRDefault="006725BF" w:rsidP="006725BF">
      <w:pPr>
        <w:rPr>
          <w:color w:val="FF0000"/>
        </w:rPr>
      </w:pPr>
    </w:p>
    <w:p w14:paraId="70C07A05" w14:textId="4AF69D10" w:rsidR="00A43529" w:rsidRDefault="006725BF" w:rsidP="00FB17D5">
      <w:pPr>
        <w:jc w:val="both"/>
        <w:rPr>
          <w:b/>
          <w:bCs/>
          <w:noProof/>
          <w:sz w:val="30"/>
          <w:szCs w:val="30"/>
        </w:rPr>
      </w:pPr>
      <w:r>
        <w:rPr>
          <w:b/>
          <w:bCs/>
          <w:noProof/>
          <w:sz w:val="30"/>
          <w:szCs w:val="30"/>
        </w:rPr>
        <w:lastRenderedPageBreak/>
        <w:t>C</w:t>
      </w:r>
    </w:p>
    <w:p w14:paraId="2784A826" w14:textId="1D7AE283" w:rsidR="006725BF" w:rsidRDefault="00A43529" w:rsidP="00FB17D5">
      <w:pPr>
        <w:jc w:val="both"/>
        <w:rPr>
          <w:b/>
          <w:bCs/>
          <w:sz w:val="30"/>
          <w:szCs w:val="30"/>
        </w:rPr>
      </w:pPr>
      <w:r>
        <w:rPr>
          <w:b/>
          <w:bCs/>
          <w:noProof/>
          <w:sz w:val="30"/>
          <w:szCs w:val="30"/>
        </w:rPr>
        <w:drawing>
          <wp:inline distT="0" distB="0" distL="0" distR="0" wp14:anchorId="55462866" wp14:editId="11C4506E">
            <wp:extent cx="5418667" cy="5099495"/>
            <wp:effectExtent l="0" t="0" r="0" b="0"/>
            <wp:docPr id="15" name="Resim 1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descr="harita içeren bir resim&#10;&#10;Açıklama otomatik olarak oluşturuldu"/>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075" t="3824" b="22937"/>
                    <a:stretch/>
                  </pic:blipFill>
                  <pic:spPr bwMode="auto">
                    <a:xfrm>
                      <a:off x="0" y="0"/>
                      <a:ext cx="5440781" cy="5120307"/>
                    </a:xfrm>
                    <a:prstGeom prst="rect">
                      <a:avLst/>
                    </a:prstGeom>
                    <a:noFill/>
                    <a:ln>
                      <a:noFill/>
                    </a:ln>
                    <a:extLst>
                      <a:ext uri="{53640926-AAD7-44D8-BBD7-CCE9431645EC}">
                        <a14:shadowObscured xmlns:a14="http://schemas.microsoft.com/office/drawing/2010/main"/>
                      </a:ext>
                    </a:extLst>
                  </pic:spPr>
                </pic:pic>
              </a:graphicData>
            </a:graphic>
          </wp:inline>
        </w:drawing>
      </w:r>
    </w:p>
    <w:p w14:paraId="16987E26" w14:textId="511762DA" w:rsidR="006725BF" w:rsidRDefault="006725BF" w:rsidP="006725BF">
      <w:pPr>
        <w:rPr>
          <w:rFonts w:cstheme="minorHAnsi"/>
        </w:rPr>
      </w:pPr>
      <w:r>
        <w:rPr>
          <w:rFonts w:cstheme="minorHAnsi"/>
        </w:rPr>
        <w:t>Ürün çevresinde kısa zemin bağlantı boruları çap 42.4 mm et kalınlığı 3.25 mm olan borulardan oluşacaktır. Kafesi ve küreler arası bağlantıyı oluşturan yatay ve çapraz borular ise çap 60.3 mm et kalınlığı 3.65 mm olan borular uçları preslenmiş şeklinde meydana gelecektir.</w:t>
      </w:r>
    </w:p>
    <w:p w14:paraId="732C32B2" w14:textId="24782466" w:rsidR="006725BF" w:rsidRDefault="006725BF" w:rsidP="006725BF">
      <w:pPr>
        <w:rPr>
          <w:rFonts w:cstheme="minorHAnsi"/>
        </w:rPr>
      </w:pPr>
      <w:r>
        <w:rPr>
          <w:rFonts w:cstheme="minorHAnsi"/>
        </w:rPr>
        <w:t>Kafesin en üst noktasında uygun geometride oluşturulan ev için zemin bağlantı destek boruları olacaktır. Destek boruları minimum çap 114.3 mm et kalınlığı 4.5 mm arasında olacaktır.</w:t>
      </w:r>
    </w:p>
    <w:p w14:paraId="01A1CE07" w14:textId="77777777" w:rsidR="006725BF" w:rsidRDefault="006725BF" w:rsidP="006725BF">
      <w:pPr>
        <w:rPr>
          <w:rFonts w:cstheme="minorHAnsi"/>
        </w:rPr>
      </w:pPr>
      <w:r>
        <w:rPr>
          <w:rFonts w:cstheme="minorHAnsi"/>
        </w:rPr>
        <w:t>Uygun geometride oluşturulan ev için platform detayları oluşturulacaktır. Bu platform detayları alt destek karkas ile desteklenecektir.</w:t>
      </w:r>
    </w:p>
    <w:p w14:paraId="3769A3A8" w14:textId="50BB0C88" w:rsidR="006725BF" w:rsidRDefault="006725BF" w:rsidP="006725BF">
      <w:pPr>
        <w:rPr>
          <w:rFonts w:cstheme="minorHAnsi"/>
        </w:rPr>
      </w:pPr>
      <w:r>
        <w:rPr>
          <w:rFonts w:cstheme="minorHAnsi"/>
        </w:rPr>
        <w:t>Karkas boruları çap 42.4 mm et kalınlığı 3.25 mm siyah borulardan oluşacaktır.</w:t>
      </w:r>
    </w:p>
    <w:p w14:paraId="6AB837F3" w14:textId="02F5442A" w:rsidR="006725BF" w:rsidRDefault="006725BF" w:rsidP="006725BF">
      <w:pPr>
        <w:rPr>
          <w:rFonts w:cstheme="minorHAnsi"/>
        </w:rPr>
      </w:pPr>
      <w:r>
        <w:rPr>
          <w:rFonts w:cstheme="minorHAnsi"/>
        </w:rPr>
        <w:t xml:space="preserve">Kafesin en üst noktasında yer alan evde gerekli duyulan noktalarına </w:t>
      </w:r>
      <w:r w:rsidRPr="0083108E">
        <w:rPr>
          <w:rFonts w:cstheme="minorHAnsi"/>
        </w:rPr>
        <w:t xml:space="preserve">CNC ROUTER tezgâhlarda işlenmiş </w:t>
      </w:r>
      <w:r>
        <w:rPr>
          <w:rFonts w:cstheme="minorHAnsi"/>
        </w:rPr>
        <w:t>12</w:t>
      </w:r>
      <w:r w:rsidRPr="0083108E">
        <w:rPr>
          <w:rFonts w:cstheme="minorHAnsi"/>
        </w:rPr>
        <w:t xml:space="preserve"> mm kalınlığında yüksek basınçlı lamine (HPL) malzemelerden meydana gelmelidir.</w:t>
      </w:r>
      <w:r>
        <w:rPr>
          <w:rFonts w:cstheme="minorHAnsi"/>
        </w:rPr>
        <w:t xml:space="preserve"> Üçgen paneller, eğimli yüzeyler oluşturacak şekilde ürün iskeletine alüminyum</w:t>
      </w:r>
      <w:r w:rsidRPr="00DC0B3E">
        <w:rPr>
          <w:rFonts w:cstheme="minorHAnsi"/>
        </w:rPr>
        <w:t xml:space="preserve"> </w:t>
      </w:r>
      <w:r>
        <w:rPr>
          <w:rFonts w:cstheme="minorHAnsi"/>
        </w:rPr>
        <w:t>döküm bağlantı kelepçeleri yardımıyla bağlanmalıdır.</w:t>
      </w:r>
    </w:p>
    <w:p w14:paraId="681B6BF3" w14:textId="10240D86" w:rsidR="00C85FB2" w:rsidRDefault="00C85FB2" w:rsidP="00C85FB2">
      <w:pPr>
        <w:rPr>
          <w:rFonts w:cstheme="minorHAnsi"/>
        </w:rPr>
      </w:pPr>
      <w:r>
        <w:rPr>
          <w:rFonts w:cstheme="minorHAnsi"/>
        </w:rPr>
        <w:t>Z</w:t>
      </w:r>
      <w:r w:rsidRPr="0083108E">
        <w:rPr>
          <w:rFonts w:cstheme="minorHAnsi"/>
        </w:rPr>
        <w:t>emin</w:t>
      </w:r>
      <w:r>
        <w:rPr>
          <w:rFonts w:cstheme="minorHAnsi"/>
        </w:rPr>
        <w:t xml:space="preserve"> </w:t>
      </w:r>
      <w:r w:rsidRPr="0083108E">
        <w:rPr>
          <w:rFonts w:cstheme="minorHAnsi"/>
        </w:rPr>
        <w:t>(platform), CNC ROUTER tezgâhlarda işlenmiş min</w:t>
      </w:r>
      <w:r>
        <w:rPr>
          <w:rFonts w:cstheme="minorHAnsi"/>
        </w:rPr>
        <w:t xml:space="preserve"> 1</w:t>
      </w:r>
      <w:r w:rsidR="00995559">
        <w:rPr>
          <w:rFonts w:cstheme="minorHAnsi"/>
        </w:rPr>
        <w:t>8</w:t>
      </w:r>
      <w:r w:rsidRPr="0083108E">
        <w:rPr>
          <w:rFonts w:cstheme="minorHAnsi"/>
        </w:rPr>
        <w:t xml:space="preserve"> mm kalınlığında </w:t>
      </w:r>
      <w:r>
        <w:rPr>
          <w:rFonts w:cstheme="minorHAnsi"/>
        </w:rPr>
        <w:t xml:space="preserve">kontraplak </w:t>
      </w:r>
      <w:r w:rsidRPr="0083108E">
        <w:rPr>
          <w:rFonts w:cstheme="minorHAnsi"/>
        </w:rPr>
        <w:t>malzemelerden meydana gelmelidir.</w:t>
      </w:r>
      <w:r>
        <w:rPr>
          <w:rFonts w:cstheme="minorHAnsi"/>
        </w:rPr>
        <w:t xml:space="preserve"> </w:t>
      </w:r>
      <w:r w:rsidRPr="0083108E">
        <w:rPr>
          <w:rFonts w:cstheme="minorHAnsi"/>
        </w:rPr>
        <w:t>Platform</w:t>
      </w:r>
      <w:r>
        <w:rPr>
          <w:rFonts w:cstheme="minorHAnsi"/>
        </w:rPr>
        <w:t xml:space="preserve">lar düzgün formda </w:t>
      </w:r>
      <w:r w:rsidRPr="0083108E">
        <w:rPr>
          <w:rFonts w:cstheme="minorHAnsi"/>
        </w:rPr>
        <w:t xml:space="preserve">ve kaydırmaz özellikte olmalıdır. </w:t>
      </w:r>
      <w:bookmarkEnd w:id="0"/>
    </w:p>
    <w:p w14:paraId="481D1377" w14:textId="4BA08502" w:rsidR="003E241C" w:rsidRPr="00C85FB2" w:rsidRDefault="006725BF" w:rsidP="00C85FB2">
      <w:pPr>
        <w:rPr>
          <w:rFonts w:cstheme="minorHAnsi"/>
        </w:rPr>
      </w:pPr>
      <w:r w:rsidRPr="006725BF">
        <w:rPr>
          <w:b/>
        </w:rPr>
        <w:lastRenderedPageBreak/>
        <w:t>ÜÇGEN SALINCAK</w:t>
      </w:r>
    </w:p>
    <w:p w14:paraId="1E808AC2" w14:textId="77777777" w:rsidR="003E241C" w:rsidRDefault="003E241C" w:rsidP="003E241C">
      <w:pPr>
        <w:rPr>
          <w:b/>
          <w:bCs/>
          <w:color w:val="FF0000"/>
          <w:sz w:val="30"/>
          <w:szCs w:val="30"/>
        </w:rPr>
      </w:pPr>
      <w:r>
        <w:rPr>
          <w:b/>
          <w:bCs/>
          <w:noProof/>
          <w:color w:val="FF0000"/>
          <w:sz w:val="30"/>
          <w:szCs w:val="30"/>
        </w:rPr>
        <w:drawing>
          <wp:inline distT="0" distB="0" distL="0" distR="0" wp14:anchorId="0D070508" wp14:editId="299E15E4">
            <wp:extent cx="3548208" cy="2695575"/>
            <wp:effectExtent l="0" t="0" r="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Resim 2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9869" cy="2704434"/>
                    </a:xfrm>
                    <a:prstGeom prst="rect">
                      <a:avLst/>
                    </a:prstGeom>
                  </pic:spPr>
                </pic:pic>
              </a:graphicData>
            </a:graphic>
          </wp:inline>
        </w:drawing>
      </w:r>
    </w:p>
    <w:p w14:paraId="561108C0" w14:textId="77777777" w:rsidR="003E241C" w:rsidRDefault="003E241C" w:rsidP="003E241C">
      <w:pPr>
        <w:rPr>
          <w:b/>
          <w:bCs/>
          <w:color w:val="FF0000"/>
          <w:sz w:val="30"/>
          <w:szCs w:val="30"/>
        </w:rPr>
      </w:pPr>
    </w:p>
    <w:p w14:paraId="668984BD" w14:textId="0D620E36" w:rsidR="003E241C" w:rsidRPr="006725BF" w:rsidRDefault="006725BF" w:rsidP="006725BF">
      <w:pPr>
        <w:rPr>
          <w:b/>
        </w:rPr>
      </w:pPr>
      <w:r w:rsidRPr="006725BF">
        <w:rPr>
          <w:b/>
        </w:rPr>
        <w:t>KAUÇUK DİSK TIRMANMA</w:t>
      </w:r>
    </w:p>
    <w:p w14:paraId="44B64271" w14:textId="77777777" w:rsidR="003E241C" w:rsidRPr="006725BF" w:rsidRDefault="003E241C" w:rsidP="003E241C">
      <w:pPr>
        <w:rPr>
          <w:b/>
        </w:rPr>
      </w:pPr>
      <w:r w:rsidRPr="006725BF">
        <w:rPr>
          <w:b/>
          <w:noProof/>
        </w:rPr>
        <w:drawing>
          <wp:inline distT="0" distB="0" distL="0" distR="0" wp14:anchorId="4E54E7DE" wp14:editId="0394E5C0">
            <wp:extent cx="2024243" cy="3924300"/>
            <wp:effectExtent l="0" t="0" r="0"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Resim 239"/>
                    <pic:cNvPicPr/>
                  </pic:nvPicPr>
                  <pic:blipFill>
                    <a:blip r:embed="rId13">
                      <a:extLst>
                        <a:ext uri="{28A0092B-C50C-407E-A947-70E740481C1C}">
                          <a14:useLocalDpi xmlns:a14="http://schemas.microsoft.com/office/drawing/2010/main" val="0"/>
                        </a:ext>
                      </a:extLst>
                    </a:blip>
                    <a:stretch>
                      <a:fillRect/>
                    </a:stretch>
                  </pic:blipFill>
                  <pic:spPr>
                    <a:xfrm>
                      <a:off x="0" y="0"/>
                      <a:ext cx="2038260" cy="3951475"/>
                    </a:xfrm>
                    <a:prstGeom prst="rect">
                      <a:avLst/>
                    </a:prstGeom>
                  </pic:spPr>
                </pic:pic>
              </a:graphicData>
            </a:graphic>
          </wp:inline>
        </w:drawing>
      </w:r>
    </w:p>
    <w:p w14:paraId="20EBF1D9" w14:textId="023E9C12" w:rsidR="003E241C" w:rsidRDefault="003E241C" w:rsidP="003E241C">
      <w:pPr>
        <w:rPr>
          <w:b/>
        </w:rPr>
      </w:pPr>
    </w:p>
    <w:p w14:paraId="36F5FD30" w14:textId="15FED915" w:rsidR="006725BF" w:rsidRDefault="006725BF" w:rsidP="003E241C">
      <w:pPr>
        <w:rPr>
          <w:b/>
        </w:rPr>
      </w:pPr>
    </w:p>
    <w:p w14:paraId="6CDABF69" w14:textId="1EEE159C" w:rsidR="006725BF" w:rsidRDefault="006725BF" w:rsidP="003E241C">
      <w:pPr>
        <w:rPr>
          <w:b/>
        </w:rPr>
      </w:pPr>
    </w:p>
    <w:p w14:paraId="2EBFBBE4" w14:textId="77777777" w:rsidR="006725BF" w:rsidRPr="006725BF" w:rsidRDefault="006725BF" w:rsidP="003E241C">
      <w:pPr>
        <w:rPr>
          <w:b/>
        </w:rPr>
      </w:pPr>
    </w:p>
    <w:p w14:paraId="16A9C9F5" w14:textId="753185CE" w:rsidR="003E241C" w:rsidRPr="006725BF" w:rsidRDefault="006725BF" w:rsidP="003E241C">
      <w:pPr>
        <w:rPr>
          <w:b/>
        </w:rPr>
      </w:pPr>
      <w:r w:rsidRPr="006725BF">
        <w:rPr>
          <w:b/>
        </w:rPr>
        <w:lastRenderedPageBreak/>
        <w:t>İP HAMAK SALINCAK</w:t>
      </w:r>
    </w:p>
    <w:p w14:paraId="0AB5715B" w14:textId="556E75F8" w:rsidR="003E241C" w:rsidRDefault="003E241C" w:rsidP="003E241C">
      <w:pPr>
        <w:rPr>
          <w:b/>
          <w:bCs/>
          <w:color w:val="FF0000"/>
          <w:sz w:val="30"/>
          <w:szCs w:val="30"/>
        </w:rPr>
      </w:pPr>
      <w:r>
        <w:rPr>
          <w:b/>
          <w:bCs/>
          <w:noProof/>
          <w:color w:val="FF0000"/>
          <w:sz w:val="30"/>
          <w:szCs w:val="30"/>
        </w:rPr>
        <w:drawing>
          <wp:inline distT="0" distB="0" distL="0" distR="0" wp14:anchorId="5ED30C30" wp14:editId="61877AFB">
            <wp:extent cx="1647825" cy="3060246"/>
            <wp:effectExtent l="0" t="0" r="0" b="6985"/>
            <wp:docPr id="240" name="Resim 240" descr="büyük kollu şamd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esim 240" descr="büyük kollu şamdan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1651023" cy="3066184"/>
                    </a:xfrm>
                    <a:prstGeom prst="rect">
                      <a:avLst/>
                    </a:prstGeom>
                  </pic:spPr>
                </pic:pic>
              </a:graphicData>
            </a:graphic>
          </wp:inline>
        </w:drawing>
      </w:r>
      <w:r>
        <w:rPr>
          <w:b/>
          <w:bCs/>
          <w:color w:val="FF0000"/>
          <w:sz w:val="30"/>
          <w:szCs w:val="30"/>
        </w:rPr>
        <w:t xml:space="preserve">   </w:t>
      </w:r>
      <w:r>
        <w:rPr>
          <w:b/>
          <w:bCs/>
          <w:noProof/>
          <w:color w:val="FF0000"/>
          <w:sz w:val="30"/>
          <w:szCs w:val="30"/>
        </w:rPr>
        <w:drawing>
          <wp:inline distT="0" distB="0" distL="0" distR="0" wp14:anchorId="2585DE74" wp14:editId="1BB3D7DE">
            <wp:extent cx="1600508" cy="3059430"/>
            <wp:effectExtent l="0" t="0" r="0" b="7620"/>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Resim 241"/>
                    <pic:cNvPicPr/>
                  </pic:nvPicPr>
                  <pic:blipFill>
                    <a:blip r:embed="rId15">
                      <a:extLst>
                        <a:ext uri="{28A0092B-C50C-407E-A947-70E740481C1C}">
                          <a14:useLocalDpi xmlns:a14="http://schemas.microsoft.com/office/drawing/2010/main" val="0"/>
                        </a:ext>
                      </a:extLst>
                    </a:blip>
                    <a:stretch>
                      <a:fillRect/>
                    </a:stretch>
                  </pic:blipFill>
                  <pic:spPr>
                    <a:xfrm>
                      <a:off x="0" y="0"/>
                      <a:ext cx="1605804" cy="3069554"/>
                    </a:xfrm>
                    <a:prstGeom prst="rect">
                      <a:avLst/>
                    </a:prstGeom>
                  </pic:spPr>
                </pic:pic>
              </a:graphicData>
            </a:graphic>
          </wp:inline>
        </w:drawing>
      </w:r>
      <w:r>
        <w:rPr>
          <w:b/>
          <w:bCs/>
          <w:color w:val="FF0000"/>
          <w:sz w:val="30"/>
          <w:szCs w:val="30"/>
        </w:rPr>
        <w:t xml:space="preserve">   </w:t>
      </w:r>
      <w:r>
        <w:rPr>
          <w:b/>
          <w:bCs/>
          <w:noProof/>
          <w:color w:val="FF0000"/>
          <w:sz w:val="30"/>
          <w:szCs w:val="30"/>
        </w:rPr>
        <w:drawing>
          <wp:inline distT="0" distB="0" distL="0" distR="0" wp14:anchorId="5D6D1D50" wp14:editId="3E0A72B5">
            <wp:extent cx="1866900" cy="1680210"/>
            <wp:effectExtent l="0" t="0" r="0"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Resim 242"/>
                    <pic:cNvPicPr/>
                  </pic:nvPicPr>
                  <pic:blipFill>
                    <a:blip r:embed="rId16">
                      <a:extLst>
                        <a:ext uri="{28A0092B-C50C-407E-A947-70E740481C1C}">
                          <a14:useLocalDpi xmlns:a14="http://schemas.microsoft.com/office/drawing/2010/main" val="0"/>
                        </a:ext>
                      </a:extLst>
                    </a:blip>
                    <a:stretch>
                      <a:fillRect/>
                    </a:stretch>
                  </pic:blipFill>
                  <pic:spPr>
                    <a:xfrm>
                      <a:off x="0" y="0"/>
                      <a:ext cx="1869040" cy="1682136"/>
                    </a:xfrm>
                    <a:prstGeom prst="rect">
                      <a:avLst/>
                    </a:prstGeom>
                  </pic:spPr>
                </pic:pic>
              </a:graphicData>
            </a:graphic>
          </wp:inline>
        </w:drawing>
      </w:r>
    </w:p>
    <w:p w14:paraId="6341EB65" w14:textId="77777777" w:rsidR="000E4086" w:rsidRDefault="000E4086" w:rsidP="003E241C">
      <w:pPr>
        <w:rPr>
          <w:b/>
        </w:rPr>
      </w:pPr>
    </w:p>
    <w:p w14:paraId="1E76742A" w14:textId="7D7248AD" w:rsidR="003A2D07" w:rsidRDefault="000E4086" w:rsidP="003E241C">
      <w:pPr>
        <w:rPr>
          <w:b/>
        </w:rPr>
      </w:pPr>
      <w:r w:rsidRPr="000E4086">
        <w:rPr>
          <w:b/>
        </w:rPr>
        <w:t>HEMPAROPE HALAT</w:t>
      </w:r>
    </w:p>
    <w:p w14:paraId="245B0CBC" w14:textId="07136F71" w:rsidR="000E4086" w:rsidRPr="000E4086" w:rsidRDefault="000E4086" w:rsidP="003E241C">
      <w:pPr>
        <w:rPr>
          <w:rFonts w:ascii="Calibri" w:hAnsi="Calibri"/>
        </w:rPr>
      </w:pPr>
      <w:r w:rsidRPr="00D938E7">
        <w:rPr>
          <w:rFonts w:ascii="Calibri" w:hAnsi="Calibri"/>
        </w:rPr>
        <w:t>Ürün ortasında sallanma istasyonu olarak içinden Ø10</w:t>
      </w:r>
      <w:r>
        <w:rPr>
          <w:rFonts w:ascii="Calibri" w:hAnsi="Calibri"/>
        </w:rPr>
        <w:t xml:space="preserve"> </w:t>
      </w:r>
      <w:r w:rsidRPr="00D938E7">
        <w:rPr>
          <w:rFonts w:ascii="Calibri" w:hAnsi="Calibri"/>
        </w:rPr>
        <w:t>mm çelik sarım halat geçen, 8 örgüden oluşan, kare form oluşturan 140</w:t>
      </w:r>
      <w:r>
        <w:rPr>
          <w:rFonts w:ascii="Calibri" w:hAnsi="Calibri"/>
        </w:rPr>
        <w:t xml:space="preserve"> </w:t>
      </w:r>
      <w:r w:rsidRPr="00D938E7">
        <w:rPr>
          <w:rFonts w:ascii="Calibri" w:hAnsi="Calibri"/>
        </w:rPr>
        <w:t xml:space="preserve">mm çapında halat kullanılacaktır. Sallanma halatı taşıyıcı </w:t>
      </w:r>
      <w:r>
        <w:rPr>
          <w:rFonts w:ascii="Calibri" w:hAnsi="Calibri"/>
        </w:rPr>
        <w:t>elamanlara</w:t>
      </w:r>
      <w:r w:rsidRPr="00D938E7">
        <w:rPr>
          <w:rFonts w:ascii="Calibri" w:hAnsi="Calibri"/>
        </w:rPr>
        <w:t xml:space="preserve"> 1</w:t>
      </w:r>
      <w:r>
        <w:rPr>
          <w:rFonts w:ascii="Calibri" w:hAnsi="Calibri"/>
        </w:rPr>
        <w:t>4</w:t>
      </w:r>
      <w:r w:rsidRPr="00D938E7">
        <w:rPr>
          <w:rFonts w:ascii="Calibri" w:hAnsi="Calibri"/>
        </w:rPr>
        <w:t xml:space="preserve"> noktadan bağlanacaktır.</w:t>
      </w:r>
    </w:p>
    <w:p w14:paraId="7ACC7ED2" w14:textId="72F07A8C" w:rsidR="00E745C2" w:rsidRDefault="000E4086" w:rsidP="003E241C">
      <w:pPr>
        <w:rPr>
          <w:b/>
          <w:bCs/>
          <w:color w:val="FF0000"/>
          <w:sz w:val="30"/>
          <w:szCs w:val="30"/>
        </w:rPr>
      </w:pPr>
      <w:r>
        <w:rPr>
          <w:noProof/>
        </w:rPr>
        <w:drawing>
          <wp:inline distT="0" distB="0" distL="0" distR="0" wp14:anchorId="0E9A4C8A" wp14:editId="1565CCE6">
            <wp:extent cx="5760720" cy="2887980"/>
            <wp:effectExtent l="0" t="0" r="11430" b="7620"/>
            <wp:docPr id="2916" name="Resim 2916" descr="açık hava, tırmanma oyuncağ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 name="Resim 2916" descr="açık hava, tırmanma oyuncağı içeren bir resim&#10;&#10;Açıklama otomatik olarak oluşturuldu"/>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60720" cy="2887980"/>
                    </a:xfrm>
                    <a:prstGeom prst="rect">
                      <a:avLst/>
                    </a:prstGeom>
                    <a:noFill/>
                    <a:ln>
                      <a:noFill/>
                    </a:ln>
                  </pic:spPr>
                </pic:pic>
              </a:graphicData>
            </a:graphic>
          </wp:inline>
        </w:drawing>
      </w:r>
    </w:p>
    <w:p w14:paraId="450DC338" w14:textId="6EF4749F" w:rsidR="000E4086" w:rsidRDefault="000E4086" w:rsidP="003E241C">
      <w:pPr>
        <w:rPr>
          <w:b/>
          <w:bCs/>
          <w:sz w:val="30"/>
          <w:szCs w:val="30"/>
        </w:rPr>
      </w:pPr>
    </w:p>
    <w:p w14:paraId="332AF27F" w14:textId="11A5B9FF" w:rsidR="001C64D4" w:rsidRDefault="001C64D4" w:rsidP="003E241C">
      <w:pPr>
        <w:rPr>
          <w:b/>
          <w:bCs/>
          <w:sz w:val="30"/>
          <w:szCs w:val="30"/>
        </w:rPr>
      </w:pPr>
    </w:p>
    <w:p w14:paraId="1DDD2688" w14:textId="77777777" w:rsidR="001C64D4" w:rsidRDefault="001C64D4" w:rsidP="003E241C">
      <w:pPr>
        <w:rPr>
          <w:b/>
          <w:bCs/>
          <w:sz w:val="30"/>
          <w:szCs w:val="30"/>
        </w:rPr>
      </w:pPr>
    </w:p>
    <w:p w14:paraId="6DCA701F" w14:textId="540453C0" w:rsidR="003E241C" w:rsidRPr="00E745C2" w:rsidRDefault="00E745C2" w:rsidP="003E241C">
      <w:pPr>
        <w:rPr>
          <w:b/>
          <w:bCs/>
          <w:sz w:val="30"/>
          <w:szCs w:val="30"/>
        </w:rPr>
      </w:pPr>
      <w:r w:rsidRPr="00E745C2">
        <w:rPr>
          <w:b/>
          <w:bCs/>
          <w:sz w:val="30"/>
          <w:szCs w:val="30"/>
        </w:rPr>
        <w:lastRenderedPageBreak/>
        <w:t>A ve C istasyonları için</w:t>
      </w:r>
    </w:p>
    <w:p w14:paraId="0A3C3AB8" w14:textId="39C11746" w:rsidR="003E241C" w:rsidRPr="00E745C2" w:rsidRDefault="00E745C2" w:rsidP="00E745C2">
      <w:pPr>
        <w:rPr>
          <w:b/>
        </w:rPr>
      </w:pPr>
      <w:r w:rsidRPr="00E745C2">
        <w:rPr>
          <w:b/>
        </w:rPr>
        <w:t>PE TÜNEL KAYDIRAK</w:t>
      </w:r>
    </w:p>
    <w:p w14:paraId="43A55639" w14:textId="77777777" w:rsidR="003E241C" w:rsidRPr="00D23AEE" w:rsidRDefault="003E241C" w:rsidP="003E241C">
      <w:pPr>
        <w:autoSpaceDE w:val="0"/>
        <w:autoSpaceDN w:val="0"/>
        <w:adjustRightInd w:val="0"/>
        <w:spacing w:after="0" w:line="240" w:lineRule="auto"/>
        <w:jc w:val="both"/>
        <w:rPr>
          <w:rFonts w:cstheme="minorHAnsi"/>
          <w:bCs/>
          <w:highlight w:val="yellow"/>
        </w:rPr>
      </w:pPr>
    </w:p>
    <w:p w14:paraId="38E99715" w14:textId="77777777" w:rsidR="003E241C" w:rsidRPr="00C90280" w:rsidRDefault="003E241C" w:rsidP="003E241C">
      <w:pPr>
        <w:spacing w:after="0" w:line="240" w:lineRule="auto"/>
        <w:ind w:left="360"/>
        <w:jc w:val="both"/>
        <w:rPr>
          <w:rFonts w:cstheme="minorHAnsi"/>
          <w:bCs/>
        </w:rPr>
      </w:pPr>
      <w:r w:rsidRPr="00C90280">
        <w:rPr>
          <w:rFonts w:cstheme="minorHAnsi"/>
          <w:bCs/>
        </w:rPr>
        <w:t>Polietilen malzemeden rotasyon kalıplama yöntemiyle imal edilip bir araya getirilerek oluşturulmalıdır.  Tünel kaydırak iç çapı 75-80 cm olacak şekilde imal edilmelidir.</w:t>
      </w:r>
    </w:p>
    <w:p w14:paraId="7455DA51" w14:textId="77777777" w:rsidR="003E241C" w:rsidRPr="00C90280" w:rsidRDefault="003E241C" w:rsidP="003E241C">
      <w:pPr>
        <w:spacing w:after="200" w:line="276" w:lineRule="auto"/>
        <w:ind w:left="360"/>
      </w:pPr>
      <w:r w:rsidRPr="00C90280">
        <w:rPr>
          <w:rFonts w:cstheme="minorHAnsi"/>
          <w:bCs/>
        </w:rPr>
        <w:t>Tünelleri oluştan parçaların et kalınlığı 5 mm ±1 olacak şekilde basılmalıdır.</w:t>
      </w:r>
    </w:p>
    <w:p w14:paraId="1CA53F87" w14:textId="77777777" w:rsidR="003E241C" w:rsidRPr="00C90280" w:rsidRDefault="003E241C" w:rsidP="003E241C">
      <w:pPr>
        <w:spacing w:after="0" w:line="240" w:lineRule="auto"/>
        <w:ind w:left="360"/>
        <w:jc w:val="both"/>
        <w:rPr>
          <w:rFonts w:cstheme="minorHAnsi"/>
          <w:bCs/>
        </w:rPr>
      </w:pPr>
      <w:r w:rsidRPr="00C90280">
        <w:rPr>
          <w:rFonts w:cstheme="minorHAnsi"/>
          <w:bCs/>
        </w:rPr>
        <w:t>Kaydırak çıkışları asgari 100-150 cm uzunluğunda olup, su birikintilerini önleyecek şekilde eğime sahip olmalıdır.</w:t>
      </w:r>
    </w:p>
    <w:p w14:paraId="0A82D951" w14:textId="77777777" w:rsidR="003E241C" w:rsidRPr="00C90280" w:rsidRDefault="003E241C" w:rsidP="003E241C">
      <w:pPr>
        <w:spacing w:after="200" w:line="276" w:lineRule="auto"/>
        <w:ind w:left="360"/>
      </w:pPr>
      <w:r w:rsidRPr="00C90280">
        <w:t>Kayma yüzeyinin zemin ile yaptığı açı 30 – 35 derece olmalıdır.</w:t>
      </w:r>
    </w:p>
    <w:p w14:paraId="58D79F8A" w14:textId="77777777" w:rsidR="003E241C" w:rsidRDefault="003E241C" w:rsidP="003E241C">
      <w:pPr>
        <w:spacing w:after="0" w:line="240" w:lineRule="auto"/>
        <w:ind w:left="360"/>
        <w:jc w:val="both"/>
        <w:rPr>
          <w:rFonts w:eastAsia="Batang" w:cstheme="minorHAnsi"/>
        </w:rPr>
      </w:pPr>
      <w:r w:rsidRPr="00C90280">
        <w:rPr>
          <w:rFonts w:eastAsia="Batang" w:cstheme="minorHAnsi"/>
        </w:rPr>
        <w:t>Nihai ürünün yüzeyinin pürüzsüz olması için; alüminyumdan veya dengi malzemeden imal edilmiş kalıbın yüzeyinin kumlama yapılmış olması ve yüzey parlaklığı için teflon kaplama işleminden geçirilerek imal edilmiş olması gereklidir.</w:t>
      </w:r>
    </w:p>
    <w:p w14:paraId="631043ED" w14:textId="77777777" w:rsidR="003E241C" w:rsidRPr="00C90280" w:rsidRDefault="003E241C" w:rsidP="003E241C">
      <w:pPr>
        <w:spacing w:after="0" w:line="240" w:lineRule="auto"/>
        <w:ind w:left="360"/>
        <w:jc w:val="both"/>
        <w:rPr>
          <w:rFonts w:eastAsia="Batang" w:cstheme="minorHAnsi"/>
        </w:rPr>
      </w:pPr>
    </w:p>
    <w:p w14:paraId="020AD04A" w14:textId="77777777" w:rsidR="003E241C" w:rsidRDefault="003E241C" w:rsidP="003E241C">
      <w:pPr>
        <w:spacing w:after="0" w:line="240" w:lineRule="auto"/>
        <w:ind w:left="360"/>
        <w:jc w:val="both"/>
        <w:rPr>
          <w:rFonts w:eastAsia="Batang" w:cstheme="minorHAnsi"/>
        </w:rPr>
      </w:pPr>
      <w:r w:rsidRPr="00C90280">
        <w:rPr>
          <w:rFonts w:eastAsia="Batang" w:cstheme="minorHAnsi"/>
        </w:rPr>
        <w:t xml:space="preserve">Tüm tüp kaydıraklar ve helezon tünel kaydırakların birleşim flanşları polietilen bileziklerle kapatılacak ya da bileziklerin kullanılmadığı yerlerde cıvata ve somunların dışarıda kalmasını engelleyecek plastik enjeksiyon yöntemiyle üretilen, PA6 malzeme rondela ve rondela kapakları kullanılacaktır. </w:t>
      </w:r>
    </w:p>
    <w:p w14:paraId="73E55DA7" w14:textId="77777777" w:rsidR="003E241C" w:rsidRPr="00C90280" w:rsidRDefault="003E241C" w:rsidP="003E241C">
      <w:pPr>
        <w:spacing w:after="0" w:line="240" w:lineRule="auto"/>
        <w:ind w:left="360"/>
        <w:jc w:val="both"/>
        <w:rPr>
          <w:rFonts w:eastAsia="Batang" w:cstheme="minorHAnsi"/>
        </w:rPr>
      </w:pPr>
    </w:p>
    <w:p w14:paraId="4146C768" w14:textId="77777777" w:rsidR="003E241C" w:rsidRPr="00C90280" w:rsidRDefault="003E241C" w:rsidP="003E241C">
      <w:pPr>
        <w:spacing w:after="0" w:line="240" w:lineRule="auto"/>
        <w:ind w:left="360"/>
        <w:jc w:val="both"/>
        <w:rPr>
          <w:rFonts w:cstheme="minorHAnsi"/>
          <w:b/>
        </w:rPr>
      </w:pPr>
      <w:r w:rsidRPr="00C90280">
        <w:rPr>
          <w:rFonts w:cstheme="minorHAnsi"/>
          <w:bCs/>
        </w:rPr>
        <w:t>Kaydırağın taşıyıcı dikmesi</w:t>
      </w:r>
      <w:r w:rsidRPr="00C90280">
        <w:rPr>
          <w:rFonts w:cstheme="minorHAnsi"/>
          <w:b/>
        </w:rPr>
        <w:t xml:space="preserve"> </w:t>
      </w:r>
      <w:r w:rsidRPr="00C90280">
        <w:rPr>
          <w:rFonts w:cstheme="minorHAnsi"/>
        </w:rPr>
        <w:t>ve kaydırağın tüpleriyle dikmeleri arasındaki kiriş boruları, tüm kaydırak dikme ve destek boruları ST 37 malzemeden imal edilmelidir.</w:t>
      </w:r>
    </w:p>
    <w:p w14:paraId="535CB560" w14:textId="77777777" w:rsidR="003E241C" w:rsidRPr="00C90280" w:rsidRDefault="003E241C" w:rsidP="003E241C">
      <w:pPr>
        <w:spacing w:after="0" w:line="240" w:lineRule="auto"/>
        <w:ind w:left="360"/>
        <w:jc w:val="both"/>
        <w:rPr>
          <w:rFonts w:cstheme="minorHAnsi"/>
          <w:bCs/>
        </w:rPr>
      </w:pPr>
      <w:r w:rsidRPr="00C90280">
        <w:rPr>
          <w:rFonts w:cstheme="minorHAnsi"/>
          <w:bCs/>
        </w:rPr>
        <w:t>Kaydırak giriş korkulukları bağlı olduğu platform ile hemzemin olacak şekilde tasarlanmalı, kaydırak girişinde herhangi bir engel, basamak vb. olmamalıdır.</w:t>
      </w:r>
    </w:p>
    <w:p w14:paraId="26A7007D" w14:textId="77777777" w:rsidR="003E241C" w:rsidRPr="00C90280" w:rsidRDefault="003E241C" w:rsidP="003E241C">
      <w:pPr>
        <w:spacing w:after="0" w:line="240" w:lineRule="auto"/>
        <w:ind w:left="360"/>
        <w:jc w:val="both"/>
        <w:rPr>
          <w:rFonts w:cstheme="minorHAnsi"/>
          <w:bCs/>
        </w:rPr>
      </w:pPr>
    </w:p>
    <w:p w14:paraId="6FCA825D" w14:textId="77777777" w:rsidR="003E241C" w:rsidRPr="00C90280" w:rsidRDefault="003E241C" w:rsidP="003E241C">
      <w:pPr>
        <w:spacing w:after="0" w:line="240" w:lineRule="auto"/>
        <w:ind w:left="360"/>
        <w:jc w:val="both"/>
      </w:pPr>
      <w:r w:rsidRPr="00C90280">
        <w:t>Kaydırak, metal karkas taşıyıcı borularına alüminyum veya krom kaydırak bağlantı kelepçeleriyle lazer kesim yöntemi ile imal edilmiş, keskin köşelerden arındırılmış ve borulara uygun kaynak yöntemi ile kaynaklanmış bağlantı kulaklarına</w:t>
      </w:r>
      <w:r w:rsidRPr="00C90280">
        <w:rPr>
          <w:color w:val="FF0000"/>
        </w:rPr>
        <w:t xml:space="preserve"> </w:t>
      </w:r>
      <w:r w:rsidRPr="00C90280">
        <w:t>lazer kesim yöntemi ile imal edilmiş ST 37 malzeme kaydırak bağlantı sacı yardımı ile bağlanmalıdır.</w:t>
      </w:r>
    </w:p>
    <w:p w14:paraId="46F82A83" w14:textId="77777777" w:rsidR="003E241C" w:rsidRPr="00C90280" w:rsidRDefault="003E241C" w:rsidP="003E241C">
      <w:pPr>
        <w:spacing w:after="0" w:line="240" w:lineRule="auto"/>
        <w:ind w:left="360"/>
        <w:jc w:val="both"/>
        <w:rPr>
          <w:rFonts w:cstheme="minorHAnsi"/>
          <w:bCs/>
          <w:highlight w:val="yellow"/>
        </w:rPr>
      </w:pPr>
    </w:p>
    <w:p w14:paraId="3983BFD4" w14:textId="77777777" w:rsidR="003E241C" w:rsidRPr="00C90280" w:rsidRDefault="003E241C" w:rsidP="003E241C">
      <w:pPr>
        <w:spacing w:after="0" w:line="240" w:lineRule="auto"/>
        <w:ind w:left="360"/>
        <w:jc w:val="both"/>
        <w:rPr>
          <w:rFonts w:cstheme="minorHAnsi"/>
          <w:bCs/>
        </w:rPr>
      </w:pPr>
      <w:r w:rsidRPr="00C90280">
        <w:rPr>
          <w:rFonts w:cstheme="minorHAnsi"/>
          <w:bCs/>
        </w:rPr>
        <w:t>Kaydırak ile zemin arasındaki açı ve tüm detaylar TS EN 1176-3: 2017 normlarına uygun olmalıdır.</w:t>
      </w:r>
    </w:p>
    <w:p w14:paraId="0E62F27F" w14:textId="77777777" w:rsidR="003E241C" w:rsidRPr="00C90280" w:rsidRDefault="003E241C" w:rsidP="003E241C">
      <w:pPr>
        <w:spacing w:after="0" w:line="240" w:lineRule="auto"/>
        <w:ind w:left="360"/>
        <w:jc w:val="both"/>
        <w:rPr>
          <w:rFonts w:cstheme="minorHAnsi"/>
          <w:bCs/>
        </w:rPr>
      </w:pPr>
      <w:r w:rsidRPr="00C90280">
        <w:rPr>
          <w:rFonts w:cstheme="minorHAnsi"/>
          <w:bCs/>
        </w:rPr>
        <w:t>Kaydırak kalıp parçaları görsellerdeki form ve ölçü detaylarına uymalı ve gereken modüller görseldeki kaydırağı oluşturacak açı, ölçü ve formda bir araya getirilerek kaydırak oluşturulmalıdır.</w:t>
      </w:r>
    </w:p>
    <w:p w14:paraId="04FDBABF" w14:textId="77777777" w:rsidR="003E241C" w:rsidRDefault="003E241C" w:rsidP="003E241C">
      <w:pPr>
        <w:pStyle w:val="ListeParagraf"/>
        <w:spacing w:after="0" w:line="240" w:lineRule="auto"/>
        <w:jc w:val="both"/>
        <w:rPr>
          <w:rFonts w:cstheme="minorHAnsi"/>
          <w:bCs/>
        </w:rPr>
      </w:pPr>
    </w:p>
    <w:p w14:paraId="14F1E53D" w14:textId="77777777" w:rsidR="003E241C" w:rsidRPr="00082C68" w:rsidRDefault="003E241C" w:rsidP="003E241C">
      <w:pPr>
        <w:pStyle w:val="ListeParagraf"/>
        <w:spacing w:after="0" w:line="240" w:lineRule="auto"/>
        <w:jc w:val="both"/>
        <w:rPr>
          <w:rFonts w:cstheme="minorHAnsi"/>
          <w:bCs/>
        </w:rPr>
      </w:pPr>
    </w:p>
    <w:p w14:paraId="1EF42350" w14:textId="77777777" w:rsidR="003E241C" w:rsidRPr="00083D5E" w:rsidRDefault="003E241C" w:rsidP="003E241C">
      <w:pPr>
        <w:spacing w:after="0" w:line="240" w:lineRule="auto"/>
        <w:ind w:firstLine="708"/>
        <w:jc w:val="both"/>
        <w:rPr>
          <w:rFonts w:cstheme="minorHAnsi"/>
          <w:b/>
        </w:rPr>
      </w:pPr>
      <w:r w:rsidRPr="00E9545C">
        <w:rPr>
          <w:rFonts w:cstheme="minorHAnsi"/>
          <w:b/>
        </w:rPr>
        <w:t>Kaydırak girişi(davlumbaz)</w:t>
      </w:r>
      <w:r w:rsidRPr="00E9545C">
        <w:rPr>
          <w:rFonts w:cstheme="minorHAnsi"/>
          <w:b/>
        </w:rPr>
        <w:tab/>
      </w:r>
      <w:r w:rsidRPr="00E9545C">
        <w:rPr>
          <w:rFonts w:cstheme="minorHAnsi"/>
          <w:b/>
        </w:rPr>
        <w:tab/>
      </w:r>
      <w:r w:rsidRPr="00E9545C">
        <w:rPr>
          <w:rFonts w:cstheme="minorHAnsi"/>
          <w:b/>
        </w:rPr>
        <w:tab/>
        <w:t>Dörtgen Adaptör</w:t>
      </w:r>
    </w:p>
    <w:p w14:paraId="16FB78D9" w14:textId="1AD19A8B" w:rsidR="003E241C" w:rsidRDefault="003E241C" w:rsidP="003E241C">
      <w:pPr>
        <w:pStyle w:val="ListeParagraf"/>
        <w:spacing w:after="0" w:line="240" w:lineRule="auto"/>
        <w:jc w:val="both"/>
        <w:rPr>
          <w:rFonts w:cstheme="minorHAnsi"/>
          <w:bCs/>
        </w:rPr>
      </w:pPr>
      <w:r>
        <w:rPr>
          <w:noProof/>
        </w:rPr>
        <w:drawing>
          <wp:inline distT="0" distB="0" distL="0" distR="0" wp14:anchorId="31DF7221" wp14:editId="642A36CD">
            <wp:extent cx="2438180" cy="1685925"/>
            <wp:effectExtent l="0" t="0" r="635" b="0"/>
            <wp:docPr id="1184" name="Resim 2">
              <a:extLst xmlns:a="http://schemas.openxmlformats.org/drawingml/2006/main">
                <a:ext uri="{FF2B5EF4-FFF2-40B4-BE49-F238E27FC236}">
                  <a16:creationId xmlns:a16="http://schemas.microsoft.com/office/drawing/2014/main" id="{30E36EA9-AD6F-4672-8C0F-9E05ADD9E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Resim 2">
                      <a:extLst>
                        <a:ext uri="{FF2B5EF4-FFF2-40B4-BE49-F238E27FC236}">
                          <a16:creationId xmlns:a16="http://schemas.microsoft.com/office/drawing/2014/main" id="{30E36EA9-AD6F-4672-8C0F-9E05ADD9EAE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0314" cy="1735804"/>
                    </a:xfrm>
                    <a:prstGeom prst="rect">
                      <a:avLst/>
                    </a:prstGeom>
                    <a:noFill/>
                    <a:ln>
                      <a:noFill/>
                    </a:ln>
                  </pic:spPr>
                </pic:pic>
              </a:graphicData>
            </a:graphic>
          </wp:inline>
        </w:drawing>
      </w:r>
      <w:r>
        <w:rPr>
          <w:rFonts w:cstheme="minorHAnsi"/>
          <w:bCs/>
        </w:rPr>
        <w:t xml:space="preserve">        </w:t>
      </w:r>
      <w:r>
        <w:rPr>
          <w:noProof/>
        </w:rPr>
        <w:drawing>
          <wp:inline distT="0" distB="0" distL="0" distR="0" wp14:anchorId="42853602" wp14:editId="0B75B4E9">
            <wp:extent cx="2425953" cy="1676400"/>
            <wp:effectExtent l="0" t="0" r="0" b="0"/>
            <wp:docPr id="1179" name="Resim 2">
              <a:extLst xmlns:a="http://schemas.openxmlformats.org/drawingml/2006/main">
                <a:ext uri="{FF2B5EF4-FFF2-40B4-BE49-F238E27FC236}">
                  <a16:creationId xmlns:a16="http://schemas.microsoft.com/office/drawing/2014/main" id="{B69ECC45-64EA-42B9-8BA9-C6D744722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Resim 2">
                      <a:extLst>
                        <a:ext uri="{FF2B5EF4-FFF2-40B4-BE49-F238E27FC236}">
                          <a16:creationId xmlns:a16="http://schemas.microsoft.com/office/drawing/2014/main" id="{B69ECC45-64EA-42B9-8BA9-C6D744722C9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125" cy="1762897"/>
                    </a:xfrm>
                    <a:prstGeom prst="rect">
                      <a:avLst/>
                    </a:prstGeom>
                    <a:noFill/>
                    <a:ln>
                      <a:noFill/>
                    </a:ln>
                  </pic:spPr>
                </pic:pic>
              </a:graphicData>
            </a:graphic>
          </wp:inline>
        </w:drawing>
      </w:r>
    </w:p>
    <w:p w14:paraId="76227D44" w14:textId="77777777" w:rsidR="00E745C2" w:rsidRPr="00E3671D" w:rsidRDefault="00E745C2" w:rsidP="003E241C">
      <w:pPr>
        <w:pStyle w:val="ListeParagraf"/>
        <w:spacing w:after="0" w:line="240" w:lineRule="auto"/>
        <w:jc w:val="both"/>
        <w:rPr>
          <w:rFonts w:cstheme="minorHAnsi"/>
          <w:bCs/>
        </w:rPr>
      </w:pPr>
    </w:p>
    <w:p w14:paraId="4857ECEE" w14:textId="481C0067" w:rsidR="003E241C" w:rsidRDefault="003E241C" w:rsidP="003E241C">
      <w:pPr>
        <w:autoSpaceDE w:val="0"/>
        <w:autoSpaceDN w:val="0"/>
        <w:adjustRightInd w:val="0"/>
        <w:spacing w:after="0" w:line="240" w:lineRule="auto"/>
        <w:jc w:val="both"/>
        <w:rPr>
          <w:rFonts w:cstheme="minorHAnsi"/>
          <w:b/>
        </w:rPr>
      </w:pPr>
    </w:p>
    <w:p w14:paraId="754856D1" w14:textId="7337833D" w:rsidR="001C64D4" w:rsidRDefault="001C64D4" w:rsidP="003E241C">
      <w:pPr>
        <w:autoSpaceDE w:val="0"/>
        <w:autoSpaceDN w:val="0"/>
        <w:adjustRightInd w:val="0"/>
        <w:spacing w:after="0" w:line="240" w:lineRule="auto"/>
        <w:jc w:val="both"/>
        <w:rPr>
          <w:rFonts w:cstheme="minorHAnsi"/>
          <w:b/>
        </w:rPr>
      </w:pPr>
    </w:p>
    <w:p w14:paraId="33B2A9FB" w14:textId="77777777" w:rsidR="001C64D4" w:rsidRDefault="001C64D4" w:rsidP="003E241C">
      <w:pPr>
        <w:autoSpaceDE w:val="0"/>
        <w:autoSpaceDN w:val="0"/>
        <w:adjustRightInd w:val="0"/>
        <w:spacing w:after="0" w:line="240" w:lineRule="auto"/>
        <w:jc w:val="both"/>
        <w:rPr>
          <w:rFonts w:cstheme="minorHAnsi"/>
          <w:b/>
        </w:rPr>
      </w:pPr>
    </w:p>
    <w:p w14:paraId="702946F7" w14:textId="77777777" w:rsidR="003E241C" w:rsidRPr="00083D5E" w:rsidRDefault="003E241C" w:rsidP="003E241C">
      <w:pPr>
        <w:autoSpaceDE w:val="0"/>
        <w:autoSpaceDN w:val="0"/>
        <w:adjustRightInd w:val="0"/>
        <w:spacing w:after="0" w:line="240" w:lineRule="auto"/>
        <w:jc w:val="both"/>
        <w:rPr>
          <w:rFonts w:cstheme="minorHAnsi"/>
          <w:b/>
        </w:rPr>
      </w:pPr>
      <w:r>
        <w:rPr>
          <w:rFonts w:cstheme="minorHAnsi"/>
          <w:b/>
        </w:rPr>
        <w:lastRenderedPageBreak/>
        <w:t xml:space="preserve">               </w:t>
      </w:r>
      <w:r w:rsidRPr="00093D95">
        <w:rPr>
          <w:rFonts w:cstheme="minorHAnsi"/>
          <w:b/>
        </w:rPr>
        <w:t>Üçgen adaptör</w:t>
      </w:r>
      <w:r>
        <w:rPr>
          <w:rFonts w:cstheme="minorHAnsi"/>
          <w:b/>
        </w:rPr>
        <w:tab/>
      </w:r>
      <w:r>
        <w:rPr>
          <w:rFonts w:cstheme="minorHAnsi"/>
          <w:b/>
        </w:rPr>
        <w:tab/>
      </w:r>
      <w:r>
        <w:rPr>
          <w:rFonts w:cstheme="minorHAnsi"/>
          <w:b/>
        </w:rPr>
        <w:tab/>
      </w:r>
      <w:r>
        <w:rPr>
          <w:rFonts w:cstheme="minorHAnsi"/>
          <w:b/>
        </w:rPr>
        <w:tab/>
      </w:r>
      <w:r>
        <w:rPr>
          <w:rFonts w:cstheme="minorHAnsi"/>
          <w:b/>
        </w:rPr>
        <w:tab/>
      </w:r>
      <w:r w:rsidRPr="00093D95">
        <w:rPr>
          <w:rFonts w:cstheme="minorHAnsi"/>
          <w:b/>
        </w:rPr>
        <w:t>97 Derece Adaptör</w:t>
      </w:r>
    </w:p>
    <w:p w14:paraId="7A947022" w14:textId="242C9171" w:rsidR="003E241C" w:rsidRDefault="003E241C" w:rsidP="003E241C">
      <w:pPr>
        <w:pStyle w:val="ListeParagraf"/>
        <w:spacing w:after="0" w:line="240" w:lineRule="auto"/>
        <w:jc w:val="both"/>
        <w:rPr>
          <w:rFonts w:cstheme="minorHAnsi"/>
          <w:b/>
        </w:rPr>
      </w:pPr>
      <w:r>
        <w:rPr>
          <w:noProof/>
        </w:rPr>
        <w:drawing>
          <wp:inline distT="0" distB="0" distL="0" distR="0" wp14:anchorId="3DA9FB61" wp14:editId="3D1D7C93">
            <wp:extent cx="2415636" cy="1666875"/>
            <wp:effectExtent l="0" t="0" r="3810" b="0"/>
            <wp:docPr id="233" name="Resim 2">
              <a:extLst xmlns:a="http://schemas.openxmlformats.org/drawingml/2006/main">
                <a:ext uri="{FF2B5EF4-FFF2-40B4-BE49-F238E27FC236}">
                  <a16:creationId xmlns:a16="http://schemas.microsoft.com/office/drawing/2014/main" id="{144B2DE3-E65D-44C5-BFD5-146BC7D3F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Resim 2">
                      <a:extLst>
                        <a:ext uri="{FF2B5EF4-FFF2-40B4-BE49-F238E27FC236}">
                          <a16:creationId xmlns:a16="http://schemas.microsoft.com/office/drawing/2014/main" id="{144B2DE3-E65D-44C5-BFD5-146BC7D3F139}"/>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8427" cy="1724004"/>
                    </a:xfrm>
                    <a:prstGeom prst="rect">
                      <a:avLst/>
                    </a:prstGeom>
                    <a:noFill/>
                    <a:ln>
                      <a:noFill/>
                    </a:ln>
                  </pic:spPr>
                </pic:pic>
              </a:graphicData>
            </a:graphic>
          </wp:inline>
        </w:drawing>
      </w:r>
      <w:r>
        <w:rPr>
          <w:rFonts w:cstheme="minorHAnsi"/>
          <w:b/>
        </w:rPr>
        <w:t xml:space="preserve">         </w:t>
      </w:r>
      <w:r>
        <w:rPr>
          <w:noProof/>
        </w:rPr>
        <w:drawing>
          <wp:inline distT="0" distB="0" distL="0" distR="0" wp14:anchorId="2F40E00E" wp14:editId="66E04BF4">
            <wp:extent cx="2423623" cy="1666240"/>
            <wp:effectExtent l="0" t="0" r="0" b="0"/>
            <wp:docPr id="1183" name="Resim 2">
              <a:extLst xmlns:a="http://schemas.openxmlformats.org/drawingml/2006/main">
                <a:ext uri="{FF2B5EF4-FFF2-40B4-BE49-F238E27FC236}">
                  <a16:creationId xmlns:a16="http://schemas.microsoft.com/office/drawing/2014/main" id="{BAA6795A-0DFB-4F31-8D71-3153B68FE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Resim 2">
                      <a:extLst>
                        <a:ext uri="{FF2B5EF4-FFF2-40B4-BE49-F238E27FC236}">
                          <a16:creationId xmlns:a16="http://schemas.microsoft.com/office/drawing/2014/main" id="{BAA6795A-0DFB-4F31-8D71-3153B68FE28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767" cy="1695902"/>
                    </a:xfrm>
                    <a:prstGeom prst="rect">
                      <a:avLst/>
                    </a:prstGeom>
                    <a:noFill/>
                    <a:ln>
                      <a:noFill/>
                    </a:ln>
                  </pic:spPr>
                </pic:pic>
              </a:graphicData>
            </a:graphic>
          </wp:inline>
        </w:drawing>
      </w:r>
    </w:p>
    <w:p w14:paraId="5CD459B7" w14:textId="77777777" w:rsidR="00E745C2" w:rsidRDefault="00E745C2" w:rsidP="003E241C">
      <w:pPr>
        <w:pStyle w:val="ListeParagraf"/>
        <w:spacing w:after="0" w:line="240" w:lineRule="auto"/>
        <w:jc w:val="both"/>
        <w:rPr>
          <w:rFonts w:cstheme="minorHAnsi"/>
          <w:b/>
        </w:rPr>
      </w:pPr>
    </w:p>
    <w:p w14:paraId="2B9EB2AD" w14:textId="77777777" w:rsidR="003E241C" w:rsidRDefault="003E241C" w:rsidP="003E241C">
      <w:pPr>
        <w:autoSpaceDE w:val="0"/>
        <w:autoSpaceDN w:val="0"/>
        <w:adjustRightInd w:val="0"/>
        <w:spacing w:after="0" w:line="240" w:lineRule="auto"/>
        <w:jc w:val="both"/>
        <w:rPr>
          <w:rFonts w:cstheme="minorHAnsi"/>
          <w:b/>
          <w:sz w:val="26"/>
          <w:szCs w:val="26"/>
        </w:rPr>
      </w:pPr>
    </w:p>
    <w:p w14:paraId="0239671A" w14:textId="77777777" w:rsidR="003E241C" w:rsidRPr="00093D95" w:rsidRDefault="003E241C" w:rsidP="003E241C">
      <w:pPr>
        <w:autoSpaceDE w:val="0"/>
        <w:autoSpaceDN w:val="0"/>
        <w:adjustRightInd w:val="0"/>
        <w:spacing w:after="0" w:line="240" w:lineRule="auto"/>
        <w:ind w:firstLine="708"/>
        <w:rPr>
          <w:rFonts w:cstheme="minorHAnsi"/>
          <w:b/>
        </w:rPr>
      </w:pPr>
      <w:r w:rsidRPr="00093D95">
        <w:rPr>
          <w:rFonts w:cstheme="minorHAnsi"/>
          <w:b/>
        </w:rPr>
        <w:t>83 Derece Adaptör</w:t>
      </w:r>
    </w:p>
    <w:p w14:paraId="6F34F229" w14:textId="122A2937" w:rsidR="003E241C" w:rsidRDefault="003E241C" w:rsidP="003E241C">
      <w:pPr>
        <w:autoSpaceDE w:val="0"/>
        <w:autoSpaceDN w:val="0"/>
        <w:adjustRightInd w:val="0"/>
        <w:spacing w:after="0" w:line="240" w:lineRule="auto"/>
        <w:ind w:firstLine="708"/>
        <w:jc w:val="both"/>
        <w:rPr>
          <w:rFonts w:cstheme="minorHAnsi"/>
          <w:b/>
          <w:sz w:val="26"/>
          <w:szCs w:val="26"/>
        </w:rPr>
      </w:pPr>
      <w:r>
        <w:rPr>
          <w:noProof/>
        </w:rPr>
        <w:drawing>
          <wp:inline distT="0" distB="0" distL="0" distR="0" wp14:anchorId="45CECBCC" wp14:editId="296D2A20">
            <wp:extent cx="2458766" cy="1697990"/>
            <wp:effectExtent l="0" t="0" r="0" b="0"/>
            <wp:docPr id="234" name="Resim 2">
              <a:extLst xmlns:a="http://schemas.openxmlformats.org/drawingml/2006/main">
                <a:ext uri="{FF2B5EF4-FFF2-40B4-BE49-F238E27FC236}">
                  <a16:creationId xmlns:a16="http://schemas.microsoft.com/office/drawing/2014/main" id="{623AE4B4-FA8F-42DD-9982-DC8EFFA3A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Resim 2">
                      <a:extLst>
                        <a:ext uri="{FF2B5EF4-FFF2-40B4-BE49-F238E27FC236}">
                          <a16:creationId xmlns:a16="http://schemas.microsoft.com/office/drawing/2014/main" id="{623AE4B4-FA8F-42DD-9982-DC8EFFA3A5D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7128" cy="1752106"/>
                    </a:xfrm>
                    <a:prstGeom prst="rect">
                      <a:avLst/>
                    </a:prstGeom>
                    <a:noFill/>
                    <a:ln>
                      <a:noFill/>
                    </a:ln>
                  </pic:spPr>
                </pic:pic>
              </a:graphicData>
            </a:graphic>
          </wp:inline>
        </w:drawing>
      </w:r>
    </w:p>
    <w:p w14:paraId="07BF877F" w14:textId="77777777" w:rsidR="00E745C2" w:rsidRDefault="00E745C2" w:rsidP="003E241C">
      <w:pPr>
        <w:autoSpaceDE w:val="0"/>
        <w:autoSpaceDN w:val="0"/>
        <w:adjustRightInd w:val="0"/>
        <w:spacing w:after="0" w:line="240" w:lineRule="auto"/>
        <w:ind w:firstLine="708"/>
        <w:jc w:val="both"/>
        <w:rPr>
          <w:rFonts w:cstheme="minorHAnsi"/>
          <w:b/>
          <w:sz w:val="26"/>
          <w:szCs w:val="26"/>
        </w:rPr>
      </w:pPr>
    </w:p>
    <w:p w14:paraId="5D3B050F" w14:textId="77777777" w:rsidR="003E241C" w:rsidRDefault="003E241C" w:rsidP="003E241C">
      <w:pPr>
        <w:autoSpaceDE w:val="0"/>
        <w:autoSpaceDN w:val="0"/>
        <w:adjustRightInd w:val="0"/>
        <w:spacing w:after="0" w:line="240" w:lineRule="auto"/>
        <w:jc w:val="both"/>
        <w:rPr>
          <w:rFonts w:cstheme="minorHAnsi"/>
          <w:b/>
        </w:rPr>
      </w:pPr>
    </w:p>
    <w:p w14:paraId="3C3DEC16" w14:textId="77777777" w:rsidR="003E241C" w:rsidRPr="00083D5E" w:rsidRDefault="003E241C" w:rsidP="003E241C">
      <w:pPr>
        <w:autoSpaceDE w:val="0"/>
        <w:autoSpaceDN w:val="0"/>
        <w:adjustRightInd w:val="0"/>
        <w:spacing w:after="0" w:line="240" w:lineRule="auto"/>
        <w:ind w:firstLine="708"/>
        <w:jc w:val="both"/>
        <w:rPr>
          <w:rFonts w:cstheme="minorHAnsi"/>
          <w:b/>
        </w:rPr>
      </w:pPr>
      <w:r w:rsidRPr="00093D95">
        <w:rPr>
          <w:rFonts w:cstheme="minorHAnsi"/>
          <w:b/>
        </w:rPr>
        <w:t>Dirsek Tip-1</w:t>
      </w:r>
      <w:r>
        <w:rPr>
          <w:rFonts w:cstheme="minorHAnsi"/>
          <w:b/>
        </w:rPr>
        <w:tab/>
      </w:r>
      <w:r>
        <w:rPr>
          <w:rFonts w:cstheme="minorHAnsi"/>
          <w:b/>
        </w:rPr>
        <w:tab/>
      </w:r>
      <w:r>
        <w:rPr>
          <w:rFonts w:cstheme="minorHAnsi"/>
          <w:b/>
        </w:rPr>
        <w:tab/>
      </w:r>
      <w:r>
        <w:rPr>
          <w:rFonts w:cstheme="minorHAnsi"/>
          <w:b/>
        </w:rPr>
        <w:tab/>
      </w:r>
      <w:r>
        <w:rPr>
          <w:rFonts w:cstheme="minorHAnsi"/>
          <w:b/>
        </w:rPr>
        <w:tab/>
        <w:t>Dirsek Tip-2</w:t>
      </w:r>
    </w:p>
    <w:p w14:paraId="2E96E774" w14:textId="2543DCD1" w:rsidR="003E241C" w:rsidRDefault="003E241C" w:rsidP="003E241C">
      <w:pPr>
        <w:autoSpaceDE w:val="0"/>
        <w:autoSpaceDN w:val="0"/>
        <w:adjustRightInd w:val="0"/>
        <w:spacing w:after="0" w:line="240" w:lineRule="auto"/>
        <w:ind w:firstLine="708"/>
        <w:jc w:val="both"/>
        <w:rPr>
          <w:rFonts w:cstheme="minorHAnsi"/>
          <w:b/>
          <w:sz w:val="26"/>
          <w:szCs w:val="26"/>
        </w:rPr>
      </w:pPr>
      <w:r>
        <w:rPr>
          <w:noProof/>
        </w:rPr>
        <w:drawing>
          <wp:inline distT="0" distB="0" distL="0" distR="0" wp14:anchorId="5BF5DF5F" wp14:editId="02871FE0">
            <wp:extent cx="2447925" cy="1690504"/>
            <wp:effectExtent l="0" t="0" r="0" b="5080"/>
            <wp:docPr id="235" name="Resim 2">
              <a:extLst xmlns:a="http://schemas.openxmlformats.org/drawingml/2006/main">
                <a:ext uri="{FF2B5EF4-FFF2-40B4-BE49-F238E27FC236}">
                  <a16:creationId xmlns:a16="http://schemas.microsoft.com/office/drawing/2014/main" id="{86B2E9B5-B276-47B2-B419-ED2F9D997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Resim 2">
                      <a:extLst>
                        <a:ext uri="{FF2B5EF4-FFF2-40B4-BE49-F238E27FC236}">
                          <a16:creationId xmlns:a16="http://schemas.microsoft.com/office/drawing/2014/main" id="{86B2E9B5-B276-47B2-B419-ED2F9D9974E2}"/>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9061" cy="1746535"/>
                    </a:xfrm>
                    <a:prstGeom prst="rect">
                      <a:avLst/>
                    </a:prstGeom>
                    <a:noFill/>
                    <a:ln>
                      <a:noFill/>
                    </a:ln>
                  </pic:spPr>
                </pic:pic>
              </a:graphicData>
            </a:graphic>
          </wp:inline>
        </w:drawing>
      </w:r>
      <w:r>
        <w:rPr>
          <w:rFonts w:cstheme="minorHAnsi"/>
          <w:b/>
          <w:sz w:val="26"/>
          <w:szCs w:val="26"/>
        </w:rPr>
        <w:t xml:space="preserve">       </w:t>
      </w:r>
      <w:r>
        <w:rPr>
          <w:noProof/>
        </w:rPr>
        <w:drawing>
          <wp:inline distT="0" distB="0" distL="0" distR="0" wp14:anchorId="14DE781E" wp14:editId="35B2E307">
            <wp:extent cx="2466975" cy="1704747"/>
            <wp:effectExtent l="0" t="0" r="0" b="0"/>
            <wp:docPr id="236" name="Resim 2">
              <a:extLst xmlns:a="http://schemas.openxmlformats.org/drawingml/2006/main">
                <a:ext uri="{FF2B5EF4-FFF2-40B4-BE49-F238E27FC236}">
                  <a16:creationId xmlns:a16="http://schemas.microsoft.com/office/drawing/2014/main" id="{A6A1A907-A315-4ECD-A6A7-1A3689A2E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Resim 2">
                      <a:extLst>
                        <a:ext uri="{FF2B5EF4-FFF2-40B4-BE49-F238E27FC236}">
                          <a16:creationId xmlns:a16="http://schemas.microsoft.com/office/drawing/2014/main" id="{A6A1A907-A315-4ECD-A6A7-1A3689A2E1E3}"/>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272" cy="1736048"/>
                    </a:xfrm>
                    <a:prstGeom prst="rect">
                      <a:avLst/>
                    </a:prstGeom>
                    <a:noFill/>
                    <a:ln>
                      <a:noFill/>
                    </a:ln>
                  </pic:spPr>
                </pic:pic>
              </a:graphicData>
            </a:graphic>
          </wp:inline>
        </w:drawing>
      </w:r>
    </w:p>
    <w:p w14:paraId="377AF719" w14:textId="77777777" w:rsidR="00E745C2" w:rsidRDefault="00E745C2" w:rsidP="003E241C">
      <w:pPr>
        <w:autoSpaceDE w:val="0"/>
        <w:autoSpaceDN w:val="0"/>
        <w:adjustRightInd w:val="0"/>
        <w:spacing w:after="0" w:line="240" w:lineRule="auto"/>
        <w:ind w:firstLine="708"/>
        <w:jc w:val="both"/>
        <w:rPr>
          <w:rFonts w:cstheme="minorHAnsi"/>
          <w:b/>
          <w:sz w:val="26"/>
          <w:szCs w:val="26"/>
        </w:rPr>
      </w:pPr>
    </w:p>
    <w:p w14:paraId="2AD694FC" w14:textId="77777777" w:rsidR="003A2D07" w:rsidRDefault="003A2D07" w:rsidP="003E241C">
      <w:pPr>
        <w:autoSpaceDE w:val="0"/>
        <w:autoSpaceDN w:val="0"/>
        <w:adjustRightInd w:val="0"/>
        <w:spacing w:after="0" w:line="240" w:lineRule="auto"/>
        <w:ind w:firstLine="708"/>
        <w:jc w:val="both"/>
        <w:rPr>
          <w:rFonts w:cstheme="minorHAnsi"/>
          <w:b/>
        </w:rPr>
      </w:pPr>
    </w:p>
    <w:p w14:paraId="6E3A1059" w14:textId="77777777" w:rsidR="003E241C" w:rsidRDefault="003E241C" w:rsidP="003E241C">
      <w:pPr>
        <w:autoSpaceDE w:val="0"/>
        <w:autoSpaceDN w:val="0"/>
        <w:adjustRightInd w:val="0"/>
        <w:spacing w:after="0" w:line="240" w:lineRule="auto"/>
        <w:ind w:firstLine="708"/>
        <w:jc w:val="both"/>
        <w:rPr>
          <w:rFonts w:cstheme="minorHAnsi"/>
          <w:b/>
        </w:rPr>
      </w:pPr>
      <w:r w:rsidRPr="00133BAF">
        <w:rPr>
          <w:rFonts w:cstheme="minorHAnsi"/>
          <w:b/>
        </w:rPr>
        <w:t>Çıkış Tip-1</w:t>
      </w:r>
      <w:r>
        <w:rPr>
          <w:rFonts w:cstheme="minorHAnsi"/>
          <w:b/>
        </w:rPr>
        <w:tab/>
      </w:r>
      <w:r>
        <w:rPr>
          <w:rFonts w:cstheme="minorHAnsi"/>
          <w:b/>
        </w:rPr>
        <w:tab/>
      </w:r>
      <w:r>
        <w:rPr>
          <w:rFonts w:cstheme="minorHAnsi"/>
          <w:b/>
        </w:rPr>
        <w:tab/>
      </w:r>
      <w:r>
        <w:rPr>
          <w:rFonts w:cstheme="minorHAnsi"/>
          <w:b/>
        </w:rPr>
        <w:tab/>
      </w:r>
      <w:r>
        <w:rPr>
          <w:rFonts w:cstheme="minorHAnsi"/>
          <w:b/>
        </w:rPr>
        <w:tab/>
        <w:t>Çıkış Tip-2</w:t>
      </w:r>
    </w:p>
    <w:p w14:paraId="35D04744" w14:textId="77777777" w:rsidR="001C64D4" w:rsidRDefault="003E241C" w:rsidP="001C64D4">
      <w:pPr>
        <w:autoSpaceDE w:val="0"/>
        <w:autoSpaceDN w:val="0"/>
        <w:adjustRightInd w:val="0"/>
        <w:spacing w:after="0" w:line="240" w:lineRule="auto"/>
        <w:jc w:val="both"/>
        <w:rPr>
          <w:rFonts w:cstheme="minorHAnsi"/>
          <w:b/>
        </w:rPr>
      </w:pPr>
      <w:r>
        <w:rPr>
          <w:rFonts w:cstheme="minorHAnsi"/>
          <w:b/>
        </w:rPr>
        <w:t xml:space="preserve">             </w:t>
      </w:r>
      <w:r>
        <w:rPr>
          <w:noProof/>
        </w:rPr>
        <w:drawing>
          <wp:inline distT="0" distB="0" distL="0" distR="0" wp14:anchorId="2ABC6301" wp14:editId="182EE094">
            <wp:extent cx="2447925" cy="189368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9324" cy="1933449"/>
                    </a:xfrm>
                    <a:prstGeom prst="rect">
                      <a:avLst/>
                    </a:prstGeom>
                  </pic:spPr>
                </pic:pic>
              </a:graphicData>
            </a:graphic>
          </wp:inline>
        </w:drawing>
      </w:r>
      <w:r>
        <w:rPr>
          <w:rFonts w:cstheme="minorHAnsi"/>
          <w:b/>
        </w:rPr>
        <w:t xml:space="preserve">        </w:t>
      </w:r>
      <w:r>
        <w:rPr>
          <w:noProof/>
        </w:rPr>
        <w:drawing>
          <wp:inline distT="0" distB="0" distL="0" distR="0" wp14:anchorId="596A3E9E" wp14:editId="5BF11DB8">
            <wp:extent cx="2333625" cy="1916391"/>
            <wp:effectExtent l="0" t="0" r="0" b="8255"/>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92907" cy="1965074"/>
                    </a:xfrm>
                    <a:prstGeom prst="rect">
                      <a:avLst/>
                    </a:prstGeom>
                  </pic:spPr>
                </pic:pic>
              </a:graphicData>
            </a:graphic>
          </wp:inline>
        </w:drawing>
      </w:r>
    </w:p>
    <w:p w14:paraId="0E510D39" w14:textId="124AD339" w:rsidR="00FA34BE" w:rsidRDefault="00E745C2" w:rsidP="001C64D4">
      <w:pPr>
        <w:autoSpaceDE w:val="0"/>
        <w:autoSpaceDN w:val="0"/>
        <w:adjustRightInd w:val="0"/>
        <w:spacing w:after="0" w:line="240" w:lineRule="auto"/>
        <w:jc w:val="both"/>
        <w:rPr>
          <w:b/>
          <w:bCs/>
          <w:sz w:val="30"/>
          <w:szCs w:val="30"/>
        </w:rPr>
      </w:pPr>
      <w:r w:rsidRPr="00E745C2">
        <w:rPr>
          <w:b/>
          <w:bCs/>
          <w:sz w:val="30"/>
          <w:szCs w:val="30"/>
        </w:rPr>
        <w:lastRenderedPageBreak/>
        <w:t>A</w:t>
      </w:r>
      <w:r>
        <w:rPr>
          <w:b/>
          <w:bCs/>
          <w:sz w:val="30"/>
          <w:szCs w:val="30"/>
        </w:rPr>
        <w:t>, B</w:t>
      </w:r>
      <w:r w:rsidRPr="00E745C2">
        <w:rPr>
          <w:b/>
          <w:bCs/>
          <w:sz w:val="30"/>
          <w:szCs w:val="30"/>
        </w:rPr>
        <w:t xml:space="preserve"> ve C istasyonları için</w:t>
      </w:r>
    </w:p>
    <w:p w14:paraId="5B95EB2D" w14:textId="77777777" w:rsidR="001C64D4" w:rsidRPr="001C64D4" w:rsidRDefault="001C64D4" w:rsidP="001C64D4">
      <w:pPr>
        <w:autoSpaceDE w:val="0"/>
        <w:autoSpaceDN w:val="0"/>
        <w:adjustRightInd w:val="0"/>
        <w:spacing w:after="0" w:line="240" w:lineRule="auto"/>
        <w:jc w:val="both"/>
        <w:rPr>
          <w:rFonts w:cstheme="minorHAnsi"/>
          <w:b/>
        </w:rPr>
      </w:pPr>
    </w:p>
    <w:p w14:paraId="0E2ED23A" w14:textId="3543B25E" w:rsidR="00FA34BE" w:rsidRPr="001D5A43" w:rsidRDefault="006D7B1E" w:rsidP="006D7B1E">
      <w:pPr>
        <w:jc w:val="both"/>
        <w:rPr>
          <w:rFonts w:cstheme="minorHAnsi"/>
          <w:b/>
          <w:bCs/>
        </w:rPr>
      </w:pPr>
      <w:r w:rsidRPr="001D5A43">
        <w:rPr>
          <w:rFonts w:cstheme="minorHAnsi"/>
          <w:b/>
          <w:bCs/>
        </w:rPr>
        <w:t>SU KONTRPLAĞI TEKNİK ÖZELLİKLERİ</w:t>
      </w:r>
    </w:p>
    <w:p w14:paraId="7A663D38" w14:textId="77777777" w:rsidR="006D7B1E" w:rsidRPr="001D5A43" w:rsidRDefault="006D7B1E" w:rsidP="006D7B1E">
      <w:pPr>
        <w:jc w:val="both"/>
        <w:rPr>
          <w:rFonts w:cstheme="minorHAnsi"/>
        </w:rPr>
      </w:pPr>
      <w:r w:rsidRPr="001D5A43">
        <w:rPr>
          <w:rFonts w:cstheme="minorHAnsi"/>
        </w:rPr>
        <w:t xml:space="preserve">       Su kontrplağı, insan güvenliği, malların korunması ve ticari araçlarda döşemenin dayanıklılığını sağlayan özel aşındırıcı kaplamalı yüksek kalitelidir, %100 Plywood malzemedir. Su kontrplağı, olağanüstü kayma önleme özellikleri ve aşınma direnci sağlayan korindon partikülleri içeren benzersiz bir film ile kaplanmıştır. Su kontrplağı, en yüksek dayanıklılık seviyesine sahiptir ve makaralı tekerleklerin yüklenmesine de dayanıklıdır.</w:t>
      </w:r>
    </w:p>
    <w:p w14:paraId="3F4792F1" w14:textId="77777777" w:rsidR="006D7B1E" w:rsidRPr="001D5A43" w:rsidRDefault="006D7B1E" w:rsidP="006D7B1E">
      <w:pPr>
        <w:pStyle w:val="ListeParagraf"/>
        <w:numPr>
          <w:ilvl w:val="0"/>
          <w:numId w:val="15"/>
        </w:numPr>
        <w:jc w:val="both"/>
        <w:rPr>
          <w:rFonts w:cstheme="minorHAnsi"/>
        </w:rPr>
      </w:pPr>
      <w:r w:rsidRPr="001D5A43">
        <w:rPr>
          <w:rFonts w:cstheme="minorHAnsi"/>
        </w:rPr>
        <w:t>%100 kontrplaktır.</w:t>
      </w:r>
    </w:p>
    <w:p w14:paraId="37DCFC4C" w14:textId="77777777" w:rsidR="006D7B1E" w:rsidRPr="001D5A43" w:rsidRDefault="006D7B1E" w:rsidP="006D7B1E">
      <w:pPr>
        <w:pStyle w:val="ListeParagraf"/>
        <w:numPr>
          <w:ilvl w:val="0"/>
          <w:numId w:val="15"/>
        </w:numPr>
        <w:jc w:val="both"/>
        <w:rPr>
          <w:rFonts w:cstheme="minorHAnsi"/>
        </w:rPr>
      </w:pPr>
      <w:r w:rsidRPr="001D5A43">
        <w:rPr>
          <w:rFonts w:cstheme="minorHAnsi"/>
        </w:rPr>
        <w:t>Yüksek aşınma dirençlidir.</w:t>
      </w:r>
    </w:p>
    <w:p w14:paraId="33C7B3CC" w14:textId="77777777" w:rsidR="006D7B1E" w:rsidRPr="001D5A43" w:rsidRDefault="006D7B1E" w:rsidP="006D7B1E">
      <w:pPr>
        <w:pStyle w:val="ListeParagraf"/>
        <w:numPr>
          <w:ilvl w:val="0"/>
          <w:numId w:val="15"/>
        </w:numPr>
        <w:jc w:val="both"/>
        <w:rPr>
          <w:rFonts w:cstheme="minorHAnsi"/>
        </w:rPr>
      </w:pPr>
      <w:r w:rsidRPr="001D5A43">
        <w:rPr>
          <w:rFonts w:cstheme="minorHAnsi"/>
        </w:rPr>
        <w:t>Maksimum kayma direnci (R13) ‘tür.</w:t>
      </w:r>
    </w:p>
    <w:p w14:paraId="0F4957D4" w14:textId="77777777" w:rsidR="006D7B1E" w:rsidRPr="001D5A43" w:rsidRDefault="006D7B1E" w:rsidP="006D7B1E">
      <w:pPr>
        <w:pStyle w:val="ListeParagraf"/>
        <w:numPr>
          <w:ilvl w:val="0"/>
          <w:numId w:val="15"/>
        </w:numPr>
        <w:jc w:val="both"/>
        <w:rPr>
          <w:rFonts w:cstheme="minorHAnsi"/>
        </w:rPr>
      </w:pPr>
      <w:r w:rsidRPr="001D5A43">
        <w:rPr>
          <w:rFonts w:cstheme="minorHAnsi"/>
        </w:rPr>
        <w:t>Kenarların nem koruması mevcuttur.</w:t>
      </w:r>
    </w:p>
    <w:p w14:paraId="0BBB14C5" w14:textId="77777777" w:rsidR="006D7B1E" w:rsidRPr="001D5A43" w:rsidRDefault="006D7B1E" w:rsidP="006D7B1E">
      <w:pPr>
        <w:pStyle w:val="ListeParagraf"/>
        <w:numPr>
          <w:ilvl w:val="0"/>
          <w:numId w:val="15"/>
        </w:numPr>
        <w:jc w:val="both"/>
        <w:rPr>
          <w:rFonts w:cstheme="minorHAnsi"/>
        </w:rPr>
      </w:pPr>
      <w:r w:rsidRPr="001D5A43">
        <w:rPr>
          <w:rFonts w:cstheme="minorHAnsi"/>
        </w:rPr>
        <w:t>WBP tutkal</w:t>
      </w:r>
    </w:p>
    <w:p w14:paraId="23187840" w14:textId="77777777" w:rsidR="006D7B1E" w:rsidRPr="001D5A43" w:rsidRDefault="006D7B1E" w:rsidP="006D7B1E">
      <w:pPr>
        <w:pStyle w:val="ListeParagraf"/>
        <w:numPr>
          <w:ilvl w:val="0"/>
          <w:numId w:val="15"/>
        </w:numPr>
        <w:jc w:val="both"/>
        <w:rPr>
          <w:rFonts w:cstheme="minorHAnsi"/>
        </w:rPr>
      </w:pPr>
      <w:r w:rsidRPr="001D5A43">
        <w:rPr>
          <w:rFonts w:cstheme="minorHAnsi"/>
        </w:rPr>
        <w:t xml:space="preserve">Ölçüler:2440 x 1220x 2440/ 2500 x 1250x2500 </w:t>
      </w:r>
    </w:p>
    <w:p w14:paraId="7CC9E8F1" w14:textId="77777777" w:rsidR="006D7B1E" w:rsidRPr="001D5A43" w:rsidRDefault="006D7B1E" w:rsidP="006D7B1E">
      <w:pPr>
        <w:pStyle w:val="ListeParagraf"/>
        <w:numPr>
          <w:ilvl w:val="0"/>
          <w:numId w:val="15"/>
        </w:numPr>
        <w:jc w:val="both"/>
        <w:rPr>
          <w:rFonts w:cstheme="minorHAnsi"/>
        </w:rPr>
      </w:pPr>
      <w:r w:rsidRPr="001D5A43">
        <w:rPr>
          <w:rFonts w:cstheme="minorHAnsi"/>
        </w:rPr>
        <w:t>Kalınlık: 6-30 mm</w:t>
      </w:r>
    </w:p>
    <w:p w14:paraId="68FA6082" w14:textId="77777777" w:rsidR="006D7B1E" w:rsidRPr="001D5A43" w:rsidRDefault="006D7B1E" w:rsidP="006D7B1E">
      <w:pPr>
        <w:pStyle w:val="ListeParagraf"/>
        <w:numPr>
          <w:ilvl w:val="0"/>
          <w:numId w:val="15"/>
        </w:numPr>
        <w:jc w:val="both"/>
        <w:rPr>
          <w:rFonts w:cstheme="minorHAnsi"/>
        </w:rPr>
      </w:pPr>
      <w:r w:rsidRPr="001D5A43">
        <w:rPr>
          <w:rFonts w:cstheme="minorHAnsi"/>
        </w:rPr>
        <w:t>Yüzey Tipi: Tel örgü, düz</w:t>
      </w:r>
    </w:p>
    <w:p w14:paraId="685537E9" w14:textId="77777777" w:rsidR="006D7B1E" w:rsidRPr="001D5A43" w:rsidRDefault="006D7B1E" w:rsidP="006D7B1E">
      <w:pPr>
        <w:pStyle w:val="ListeParagraf"/>
        <w:numPr>
          <w:ilvl w:val="0"/>
          <w:numId w:val="15"/>
        </w:numPr>
        <w:jc w:val="both"/>
        <w:rPr>
          <w:rFonts w:cstheme="minorHAnsi"/>
        </w:rPr>
      </w:pPr>
      <w:r w:rsidRPr="001D5A43">
        <w:rPr>
          <w:rFonts w:cstheme="minorHAnsi"/>
        </w:rPr>
        <w:t>Aşınma direnci: 2600</w:t>
      </w:r>
    </w:p>
    <w:p w14:paraId="284ED9EF" w14:textId="77777777" w:rsidR="006D7B1E" w:rsidRPr="001D5A43" w:rsidRDefault="006D7B1E" w:rsidP="006D7B1E">
      <w:pPr>
        <w:pStyle w:val="ListeParagraf"/>
        <w:numPr>
          <w:ilvl w:val="0"/>
          <w:numId w:val="15"/>
        </w:numPr>
        <w:jc w:val="both"/>
        <w:rPr>
          <w:rFonts w:cstheme="minorHAnsi"/>
        </w:rPr>
      </w:pPr>
      <w:r w:rsidRPr="001D5A43">
        <w:rPr>
          <w:rFonts w:cstheme="minorHAnsi"/>
        </w:rPr>
        <w:t>Yuvarlanma testi:  10.000</w:t>
      </w:r>
    </w:p>
    <w:p w14:paraId="740B7C10" w14:textId="77777777" w:rsidR="006D7B1E" w:rsidRPr="001D5A43" w:rsidRDefault="006D7B1E" w:rsidP="006D7B1E">
      <w:pPr>
        <w:pStyle w:val="ListeParagraf"/>
        <w:numPr>
          <w:ilvl w:val="0"/>
          <w:numId w:val="15"/>
        </w:numPr>
        <w:jc w:val="both"/>
        <w:rPr>
          <w:rFonts w:cstheme="minorHAnsi"/>
        </w:rPr>
      </w:pPr>
      <w:r w:rsidRPr="001D5A43">
        <w:rPr>
          <w:rFonts w:cstheme="minorHAnsi"/>
        </w:rPr>
        <w:t>Kayma direnci: R 13</w:t>
      </w:r>
    </w:p>
    <w:p w14:paraId="77A374A2" w14:textId="77777777" w:rsidR="006D7B1E" w:rsidRPr="001D5A43" w:rsidRDefault="006D7B1E" w:rsidP="006D7B1E">
      <w:pPr>
        <w:pStyle w:val="ListeParagraf"/>
        <w:numPr>
          <w:ilvl w:val="0"/>
          <w:numId w:val="15"/>
        </w:numPr>
        <w:jc w:val="both"/>
        <w:rPr>
          <w:rFonts w:cstheme="minorHAnsi"/>
        </w:rPr>
      </w:pPr>
      <w:r w:rsidRPr="001D5A43">
        <w:rPr>
          <w:rFonts w:cstheme="minorHAnsi"/>
        </w:rPr>
        <w:t>Yüzey Rengi: Siyah</w:t>
      </w:r>
    </w:p>
    <w:p w14:paraId="54BE70BF" w14:textId="77777777" w:rsidR="006D7B1E" w:rsidRPr="001D5A43" w:rsidRDefault="006D7B1E" w:rsidP="006D7B1E">
      <w:pPr>
        <w:pStyle w:val="ListeParagraf"/>
        <w:numPr>
          <w:ilvl w:val="0"/>
          <w:numId w:val="15"/>
        </w:numPr>
        <w:jc w:val="both"/>
        <w:rPr>
          <w:rFonts w:cstheme="minorHAnsi"/>
        </w:rPr>
      </w:pPr>
      <w:r w:rsidRPr="001D5A43">
        <w:rPr>
          <w:rFonts w:cstheme="minorHAnsi"/>
        </w:rPr>
        <w:t>Formaldehit emisyon sınıfı: E1</w:t>
      </w:r>
    </w:p>
    <w:p w14:paraId="28F84001" w14:textId="77777777" w:rsidR="006D7B1E" w:rsidRPr="001D5A43" w:rsidRDefault="006D7B1E" w:rsidP="006D7B1E">
      <w:pPr>
        <w:pStyle w:val="ListeParagraf"/>
        <w:numPr>
          <w:ilvl w:val="0"/>
          <w:numId w:val="15"/>
        </w:numPr>
        <w:jc w:val="both"/>
        <w:rPr>
          <w:rFonts w:cstheme="minorHAnsi"/>
        </w:rPr>
      </w:pPr>
      <w:r w:rsidRPr="001D5A43">
        <w:rPr>
          <w:rFonts w:cstheme="minorHAnsi"/>
        </w:rPr>
        <w:t>Yapışkan Tipi: Exterior WBP</w:t>
      </w:r>
    </w:p>
    <w:p w14:paraId="56BC406D" w14:textId="77777777" w:rsidR="006D7B1E" w:rsidRPr="001D5A43" w:rsidRDefault="006D7B1E" w:rsidP="006D7B1E">
      <w:pPr>
        <w:pStyle w:val="ListeParagraf"/>
        <w:numPr>
          <w:ilvl w:val="0"/>
          <w:numId w:val="15"/>
        </w:numPr>
        <w:jc w:val="both"/>
        <w:rPr>
          <w:rFonts w:cstheme="minorHAnsi"/>
        </w:rPr>
      </w:pPr>
      <w:r w:rsidRPr="001D5A43">
        <w:rPr>
          <w:rFonts w:cstheme="minorHAnsi"/>
        </w:rPr>
        <w:t xml:space="preserve">Yoğunluk: 640 – 700 M3 / KG    </w:t>
      </w:r>
    </w:p>
    <w:p w14:paraId="0F007C2E" w14:textId="77777777" w:rsidR="006D7B1E" w:rsidRPr="001D5A43" w:rsidRDefault="006D7B1E" w:rsidP="006D7B1E">
      <w:pPr>
        <w:pStyle w:val="ListeParagraf"/>
        <w:numPr>
          <w:ilvl w:val="0"/>
          <w:numId w:val="15"/>
        </w:numPr>
        <w:jc w:val="both"/>
        <w:rPr>
          <w:rFonts w:cstheme="minorHAnsi"/>
        </w:rPr>
      </w:pPr>
      <w:r w:rsidRPr="001D5A43">
        <w:rPr>
          <w:rFonts w:cstheme="minorHAnsi"/>
        </w:rPr>
        <w:t>Nem içeriği: %5- 14</w:t>
      </w:r>
    </w:p>
    <w:p w14:paraId="20A89760" w14:textId="77777777" w:rsidR="006D7B1E" w:rsidRPr="001D5A43" w:rsidRDefault="006D7B1E" w:rsidP="006D7B1E">
      <w:pPr>
        <w:pStyle w:val="ListeParagraf"/>
        <w:numPr>
          <w:ilvl w:val="0"/>
          <w:numId w:val="15"/>
        </w:numPr>
        <w:jc w:val="both"/>
        <w:rPr>
          <w:rFonts w:cstheme="minorHAnsi"/>
        </w:rPr>
      </w:pPr>
      <w:r w:rsidRPr="001D5A43">
        <w:rPr>
          <w:rFonts w:cstheme="minorHAnsi"/>
        </w:rPr>
        <w:t>Kenar sızdırmazlığı: Talebe göre boyanabilir</w:t>
      </w:r>
    </w:p>
    <w:p w14:paraId="7EC40D38" w14:textId="77777777" w:rsidR="006D7B1E" w:rsidRPr="001D5A43" w:rsidRDefault="006D7B1E" w:rsidP="006D7B1E">
      <w:pPr>
        <w:jc w:val="both"/>
        <w:rPr>
          <w:rFonts w:cstheme="minorHAnsi"/>
        </w:rPr>
      </w:pPr>
      <w:r>
        <w:rPr>
          <w:rFonts w:cstheme="minorHAnsi"/>
        </w:rPr>
        <w:br/>
      </w:r>
      <w:r w:rsidRPr="001D5A43">
        <w:rPr>
          <w:rFonts w:cstheme="minorHAnsi"/>
        </w:rPr>
        <w:t>Üretici: STO  52654419-006-2018 Kontrplak teknik şartlarına haiz.</w:t>
      </w:r>
    </w:p>
    <w:p w14:paraId="423C2B42" w14:textId="77777777" w:rsidR="006D7B1E" w:rsidRPr="001D5A43" w:rsidRDefault="006D7B1E" w:rsidP="006D7B1E">
      <w:pPr>
        <w:jc w:val="both"/>
        <w:rPr>
          <w:rFonts w:cstheme="minorHAnsi"/>
        </w:rPr>
      </w:pPr>
      <w:r w:rsidRPr="001D5A43">
        <w:rPr>
          <w:rFonts w:cstheme="minorHAnsi"/>
        </w:rPr>
        <w:t>Dayanıklılık Özellikleri:</w:t>
      </w:r>
    </w:p>
    <w:tbl>
      <w:tblPr>
        <w:tblW w:w="9760" w:type="dxa"/>
        <w:tblCellMar>
          <w:left w:w="70" w:type="dxa"/>
          <w:right w:w="70" w:type="dxa"/>
        </w:tblCellMar>
        <w:tblLook w:val="04A0" w:firstRow="1" w:lastRow="0" w:firstColumn="1" w:lastColumn="0" w:noHBand="0" w:noVBand="1"/>
      </w:tblPr>
      <w:tblGrid>
        <w:gridCol w:w="4280"/>
        <w:gridCol w:w="3280"/>
        <w:gridCol w:w="1240"/>
        <w:gridCol w:w="960"/>
      </w:tblGrid>
      <w:tr w:rsidR="006D7B1E" w:rsidRPr="001D5A43" w14:paraId="4439A23B" w14:textId="77777777" w:rsidTr="004705EA">
        <w:trPr>
          <w:trHeight w:val="3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45E04" w14:textId="77777777" w:rsidR="006D7B1E" w:rsidRPr="001D5A43" w:rsidRDefault="006D7B1E" w:rsidP="004705EA">
            <w:pPr>
              <w:jc w:val="both"/>
              <w:rPr>
                <w:rFonts w:cstheme="minorHAnsi"/>
              </w:rPr>
            </w:pPr>
            <w:r w:rsidRPr="001D5A43">
              <w:rPr>
                <w:rFonts w:cstheme="minorHAnsi"/>
              </w:rPr>
              <w:t>ÖLÇÜLER</w:t>
            </w:r>
          </w:p>
        </w:tc>
        <w:tc>
          <w:tcPr>
            <w:tcW w:w="3280" w:type="dxa"/>
            <w:tcBorders>
              <w:top w:val="single" w:sz="4" w:space="0" w:color="auto"/>
              <w:left w:val="nil"/>
              <w:bottom w:val="single" w:sz="4" w:space="0" w:color="auto"/>
              <w:right w:val="single" w:sz="4" w:space="0" w:color="auto"/>
            </w:tcBorders>
            <w:shd w:val="clear" w:color="auto" w:fill="auto"/>
            <w:noWrap/>
            <w:vAlign w:val="center"/>
            <w:hideMark/>
          </w:tcPr>
          <w:p w14:paraId="54A78D87" w14:textId="77777777" w:rsidR="006D7B1E" w:rsidRPr="001D5A43" w:rsidRDefault="006D7B1E" w:rsidP="004705EA">
            <w:pPr>
              <w:jc w:val="both"/>
              <w:rPr>
                <w:rFonts w:cstheme="minorHAnsi"/>
              </w:rPr>
            </w:pPr>
            <w:r w:rsidRPr="001D5A43">
              <w:rPr>
                <w:rFonts w:cstheme="minorHAnsi"/>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AED5839" w14:textId="77777777" w:rsidR="006D7B1E" w:rsidRPr="001D5A43" w:rsidRDefault="006D7B1E" w:rsidP="004705EA">
            <w:pPr>
              <w:jc w:val="both"/>
              <w:rPr>
                <w:rFonts w:cstheme="minorHAnsi"/>
              </w:rPr>
            </w:pPr>
            <w:r w:rsidRPr="001D5A43">
              <w:rPr>
                <w:rFonts w:cstheme="minorHAnsi"/>
              </w:rPr>
              <w:t>Kalınlık, mm</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5E56ED" w14:textId="77777777" w:rsidR="006D7B1E" w:rsidRPr="001D5A43" w:rsidRDefault="006D7B1E" w:rsidP="004705EA">
            <w:pPr>
              <w:jc w:val="both"/>
              <w:rPr>
                <w:rFonts w:cstheme="minorHAnsi"/>
              </w:rPr>
            </w:pPr>
            <w:r w:rsidRPr="001D5A43">
              <w:rPr>
                <w:rFonts w:cstheme="minorHAnsi"/>
              </w:rPr>
              <w:t>Değer</w:t>
            </w:r>
          </w:p>
        </w:tc>
      </w:tr>
      <w:tr w:rsidR="006D7B1E" w:rsidRPr="001D5A43" w14:paraId="7229F039" w14:textId="77777777" w:rsidTr="004705EA">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118CFE" w14:textId="77777777" w:rsidR="006D7B1E" w:rsidRPr="001D5A43" w:rsidRDefault="006D7B1E" w:rsidP="004705EA">
            <w:pPr>
              <w:jc w:val="both"/>
              <w:rPr>
                <w:rFonts w:cstheme="minorHAnsi"/>
              </w:rPr>
            </w:pPr>
            <w:r w:rsidRPr="001D5A43">
              <w:rPr>
                <w:rFonts w:cstheme="minorHAnsi"/>
              </w:rPr>
              <w:t xml:space="preserve">Nihai statik eğilme &amp; bükülme dayanımı:  </w:t>
            </w:r>
          </w:p>
        </w:tc>
        <w:tc>
          <w:tcPr>
            <w:tcW w:w="3280" w:type="dxa"/>
            <w:tcBorders>
              <w:top w:val="nil"/>
              <w:left w:val="nil"/>
              <w:bottom w:val="single" w:sz="4" w:space="0" w:color="auto"/>
              <w:right w:val="single" w:sz="4" w:space="0" w:color="auto"/>
            </w:tcBorders>
            <w:shd w:val="clear" w:color="auto" w:fill="auto"/>
            <w:noWrap/>
            <w:vAlign w:val="center"/>
            <w:hideMark/>
          </w:tcPr>
          <w:p w14:paraId="265AEB21" w14:textId="77777777" w:rsidR="006D7B1E" w:rsidRPr="001D5A43" w:rsidRDefault="006D7B1E" w:rsidP="004705EA">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FB1866" w14:textId="77777777" w:rsidR="006D7B1E" w:rsidRPr="001D5A43" w:rsidRDefault="006D7B1E" w:rsidP="004705EA">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23E3B881" w14:textId="77777777" w:rsidR="006D7B1E" w:rsidRPr="001D5A43" w:rsidRDefault="006D7B1E" w:rsidP="004705EA">
            <w:pPr>
              <w:jc w:val="both"/>
              <w:rPr>
                <w:rFonts w:cstheme="minorHAnsi"/>
              </w:rPr>
            </w:pPr>
            <w:r w:rsidRPr="001D5A43">
              <w:rPr>
                <w:rFonts w:cstheme="minorHAnsi"/>
              </w:rPr>
              <w:t>60</w:t>
            </w:r>
          </w:p>
        </w:tc>
      </w:tr>
      <w:tr w:rsidR="006D7B1E" w:rsidRPr="001D5A43" w14:paraId="5C4A9231" w14:textId="77777777" w:rsidTr="004705EA">
        <w:trPr>
          <w:trHeight w:val="315"/>
        </w:trPr>
        <w:tc>
          <w:tcPr>
            <w:tcW w:w="4280" w:type="dxa"/>
            <w:vMerge/>
            <w:tcBorders>
              <w:top w:val="nil"/>
              <w:left w:val="single" w:sz="4" w:space="0" w:color="auto"/>
              <w:bottom w:val="single" w:sz="4" w:space="0" w:color="auto"/>
              <w:right w:val="single" w:sz="4" w:space="0" w:color="auto"/>
            </w:tcBorders>
            <w:vAlign w:val="center"/>
            <w:hideMark/>
          </w:tcPr>
          <w:p w14:paraId="4DF19FDC" w14:textId="77777777" w:rsidR="006D7B1E" w:rsidRPr="001D5A43" w:rsidRDefault="006D7B1E" w:rsidP="004705EA">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498E9D27" w14:textId="77777777" w:rsidR="006D7B1E" w:rsidRPr="001D5A43" w:rsidRDefault="006D7B1E" w:rsidP="004705EA">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7F2FC006" w14:textId="77777777" w:rsidR="006D7B1E" w:rsidRPr="001D5A43" w:rsidRDefault="006D7B1E" w:rsidP="004705EA">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65E6A4BB" w14:textId="77777777" w:rsidR="006D7B1E" w:rsidRPr="001D5A43" w:rsidRDefault="006D7B1E" w:rsidP="004705EA">
            <w:pPr>
              <w:jc w:val="both"/>
              <w:rPr>
                <w:rFonts w:cstheme="minorHAnsi"/>
              </w:rPr>
            </w:pPr>
            <w:r w:rsidRPr="001D5A43">
              <w:rPr>
                <w:rFonts w:cstheme="minorHAnsi"/>
              </w:rPr>
              <w:t>30</w:t>
            </w:r>
          </w:p>
        </w:tc>
      </w:tr>
      <w:tr w:rsidR="006D7B1E" w:rsidRPr="001D5A43" w14:paraId="4410A753" w14:textId="77777777" w:rsidTr="004705EA">
        <w:trPr>
          <w:trHeight w:val="300"/>
        </w:trPr>
        <w:tc>
          <w:tcPr>
            <w:tcW w:w="4280" w:type="dxa"/>
            <w:tcBorders>
              <w:top w:val="nil"/>
              <w:left w:val="single" w:sz="4" w:space="0" w:color="auto"/>
              <w:bottom w:val="single" w:sz="4" w:space="0" w:color="auto"/>
              <w:right w:val="single" w:sz="4" w:space="0" w:color="auto"/>
            </w:tcBorders>
            <w:shd w:val="clear" w:color="auto" w:fill="auto"/>
            <w:noWrap/>
            <w:vAlign w:val="center"/>
            <w:hideMark/>
          </w:tcPr>
          <w:p w14:paraId="33D75019" w14:textId="77777777" w:rsidR="006D7B1E" w:rsidRPr="001D5A43" w:rsidRDefault="006D7B1E" w:rsidP="004705EA">
            <w:pPr>
              <w:jc w:val="both"/>
              <w:rPr>
                <w:rFonts w:cstheme="minorHAnsi"/>
              </w:rPr>
            </w:pPr>
            <w:r w:rsidRPr="001D5A43">
              <w:rPr>
                <w:rFonts w:cstheme="minorHAnsi"/>
              </w:rPr>
              <w:t>Adet boyunca nihai gerilme mukavemeti</w:t>
            </w:r>
          </w:p>
        </w:tc>
        <w:tc>
          <w:tcPr>
            <w:tcW w:w="3280" w:type="dxa"/>
            <w:tcBorders>
              <w:top w:val="nil"/>
              <w:left w:val="nil"/>
              <w:bottom w:val="single" w:sz="4" w:space="0" w:color="auto"/>
              <w:right w:val="single" w:sz="4" w:space="0" w:color="auto"/>
            </w:tcBorders>
            <w:shd w:val="clear" w:color="auto" w:fill="auto"/>
            <w:noWrap/>
            <w:vAlign w:val="center"/>
            <w:hideMark/>
          </w:tcPr>
          <w:p w14:paraId="662890F1" w14:textId="77777777" w:rsidR="006D7B1E" w:rsidRPr="001D5A43" w:rsidRDefault="006D7B1E" w:rsidP="004705EA">
            <w:pPr>
              <w:jc w:val="both"/>
              <w:rPr>
                <w:rFonts w:cstheme="minorHAnsi"/>
              </w:rPr>
            </w:pPr>
            <w:r w:rsidRPr="001D5A43">
              <w:rPr>
                <w:rFonts w:cstheme="minorHAnsi"/>
              </w:rPr>
              <w:t> </w:t>
            </w:r>
          </w:p>
        </w:tc>
        <w:tc>
          <w:tcPr>
            <w:tcW w:w="1240" w:type="dxa"/>
            <w:tcBorders>
              <w:top w:val="nil"/>
              <w:left w:val="nil"/>
              <w:bottom w:val="single" w:sz="4" w:space="0" w:color="auto"/>
              <w:right w:val="single" w:sz="4" w:space="0" w:color="auto"/>
            </w:tcBorders>
            <w:shd w:val="clear" w:color="auto" w:fill="auto"/>
            <w:noWrap/>
            <w:vAlign w:val="center"/>
            <w:hideMark/>
          </w:tcPr>
          <w:p w14:paraId="3D4D60CA" w14:textId="77777777" w:rsidR="006D7B1E" w:rsidRPr="001D5A43" w:rsidRDefault="006D7B1E" w:rsidP="004705EA">
            <w:pPr>
              <w:jc w:val="both"/>
              <w:rPr>
                <w:rFonts w:cstheme="minorHAnsi"/>
              </w:rPr>
            </w:pPr>
            <w:r w:rsidRPr="001D5A43">
              <w:rPr>
                <w:rFonts w:cstheme="minorHAnsi"/>
              </w:rPr>
              <w:t>3-8</w:t>
            </w:r>
          </w:p>
        </w:tc>
        <w:tc>
          <w:tcPr>
            <w:tcW w:w="960" w:type="dxa"/>
            <w:tcBorders>
              <w:top w:val="nil"/>
              <w:left w:val="nil"/>
              <w:bottom w:val="single" w:sz="4" w:space="0" w:color="auto"/>
              <w:right w:val="single" w:sz="4" w:space="0" w:color="auto"/>
            </w:tcBorders>
            <w:shd w:val="clear" w:color="auto" w:fill="auto"/>
            <w:noWrap/>
            <w:vAlign w:val="center"/>
            <w:hideMark/>
          </w:tcPr>
          <w:p w14:paraId="5C870D28" w14:textId="77777777" w:rsidR="006D7B1E" w:rsidRPr="001D5A43" w:rsidRDefault="006D7B1E" w:rsidP="004705EA">
            <w:pPr>
              <w:jc w:val="both"/>
              <w:rPr>
                <w:rFonts w:cstheme="minorHAnsi"/>
              </w:rPr>
            </w:pPr>
            <w:r w:rsidRPr="001D5A43">
              <w:rPr>
                <w:rFonts w:cstheme="minorHAnsi"/>
              </w:rPr>
              <w:t>30</w:t>
            </w:r>
          </w:p>
        </w:tc>
      </w:tr>
      <w:tr w:rsidR="006D7B1E" w:rsidRPr="001D5A43" w14:paraId="5610E18A" w14:textId="77777777" w:rsidTr="004705EA">
        <w:trPr>
          <w:trHeight w:val="315"/>
        </w:trPr>
        <w:tc>
          <w:tcPr>
            <w:tcW w:w="4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EFF54A" w14:textId="77777777" w:rsidR="006D7B1E" w:rsidRPr="001D5A43" w:rsidRDefault="006D7B1E" w:rsidP="004705EA">
            <w:pPr>
              <w:jc w:val="both"/>
              <w:rPr>
                <w:rFonts w:cstheme="minorHAnsi"/>
              </w:rPr>
            </w:pPr>
            <w:r w:rsidRPr="001D5A43">
              <w:rPr>
                <w:rFonts w:cstheme="minorHAnsi"/>
              </w:rPr>
              <w:t xml:space="preserve">Statik eğilme bükülme elastikiyet </w:t>
            </w:r>
          </w:p>
        </w:tc>
        <w:tc>
          <w:tcPr>
            <w:tcW w:w="3280" w:type="dxa"/>
            <w:tcBorders>
              <w:top w:val="nil"/>
              <w:left w:val="nil"/>
              <w:bottom w:val="single" w:sz="4" w:space="0" w:color="auto"/>
              <w:right w:val="single" w:sz="4" w:space="0" w:color="auto"/>
            </w:tcBorders>
            <w:shd w:val="clear" w:color="auto" w:fill="auto"/>
            <w:noWrap/>
            <w:vAlign w:val="center"/>
            <w:hideMark/>
          </w:tcPr>
          <w:p w14:paraId="09A2056E" w14:textId="77777777" w:rsidR="006D7B1E" w:rsidRPr="001D5A43" w:rsidRDefault="006D7B1E" w:rsidP="004705EA">
            <w:pPr>
              <w:jc w:val="both"/>
              <w:rPr>
                <w:rFonts w:cstheme="minorHAnsi"/>
              </w:rPr>
            </w:pPr>
            <w:r w:rsidRPr="001D5A43">
              <w:rPr>
                <w:rFonts w:cstheme="minorHAnsi"/>
              </w:rPr>
              <w:t xml:space="preserve">Yüz kaplamaları boyunca kalınlığı </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B715DE" w14:textId="77777777" w:rsidR="006D7B1E" w:rsidRPr="001D5A43" w:rsidRDefault="006D7B1E" w:rsidP="004705EA">
            <w:pPr>
              <w:jc w:val="both"/>
              <w:rPr>
                <w:rFonts w:cstheme="minorHAnsi"/>
              </w:rPr>
            </w:pPr>
            <w:r w:rsidRPr="001D5A43">
              <w:rPr>
                <w:rFonts w:cstheme="minorHAnsi"/>
              </w:rPr>
              <w:t>9-30</w:t>
            </w:r>
          </w:p>
        </w:tc>
        <w:tc>
          <w:tcPr>
            <w:tcW w:w="960" w:type="dxa"/>
            <w:tcBorders>
              <w:top w:val="nil"/>
              <w:left w:val="nil"/>
              <w:bottom w:val="single" w:sz="4" w:space="0" w:color="auto"/>
              <w:right w:val="single" w:sz="4" w:space="0" w:color="auto"/>
            </w:tcBorders>
            <w:shd w:val="clear" w:color="auto" w:fill="auto"/>
            <w:noWrap/>
            <w:vAlign w:val="center"/>
            <w:hideMark/>
          </w:tcPr>
          <w:p w14:paraId="35CEB560" w14:textId="77777777" w:rsidR="006D7B1E" w:rsidRPr="001D5A43" w:rsidRDefault="006D7B1E" w:rsidP="004705EA">
            <w:pPr>
              <w:jc w:val="both"/>
              <w:rPr>
                <w:rFonts w:cstheme="minorHAnsi"/>
              </w:rPr>
            </w:pPr>
            <w:r w:rsidRPr="001D5A43">
              <w:rPr>
                <w:rFonts w:cstheme="minorHAnsi"/>
              </w:rPr>
              <w:t>6000</w:t>
            </w:r>
          </w:p>
        </w:tc>
      </w:tr>
      <w:tr w:rsidR="006D7B1E" w:rsidRPr="001D5A43" w14:paraId="1898F69B" w14:textId="77777777" w:rsidTr="004705EA">
        <w:trPr>
          <w:trHeight w:val="315"/>
        </w:trPr>
        <w:tc>
          <w:tcPr>
            <w:tcW w:w="4280" w:type="dxa"/>
            <w:vMerge/>
            <w:tcBorders>
              <w:top w:val="nil"/>
              <w:left w:val="single" w:sz="4" w:space="0" w:color="auto"/>
              <w:bottom w:val="single" w:sz="4" w:space="0" w:color="auto"/>
              <w:right w:val="single" w:sz="4" w:space="0" w:color="auto"/>
            </w:tcBorders>
            <w:vAlign w:val="center"/>
            <w:hideMark/>
          </w:tcPr>
          <w:p w14:paraId="60A957C7" w14:textId="77777777" w:rsidR="006D7B1E" w:rsidRPr="001D5A43" w:rsidRDefault="006D7B1E" w:rsidP="004705EA">
            <w:pPr>
              <w:jc w:val="both"/>
              <w:rPr>
                <w:rFonts w:cstheme="minorHAnsi"/>
              </w:rPr>
            </w:pPr>
          </w:p>
        </w:tc>
        <w:tc>
          <w:tcPr>
            <w:tcW w:w="3280" w:type="dxa"/>
            <w:tcBorders>
              <w:top w:val="nil"/>
              <w:left w:val="nil"/>
              <w:bottom w:val="single" w:sz="4" w:space="0" w:color="auto"/>
              <w:right w:val="single" w:sz="4" w:space="0" w:color="auto"/>
            </w:tcBorders>
            <w:shd w:val="clear" w:color="auto" w:fill="auto"/>
            <w:noWrap/>
            <w:vAlign w:val="center"/>
            <w:hideMark/>
          </w:tcPr>
          <w:p w14:paraId="5B9955AB" w14:textId="77777777" w:rsidR="006D7B1E" w:rsidRPr="001D5A43" w:rsidRDefault="006D7B1E" w:rsidP="004705EA">
            <w:pPr>
              <w:jc w:val="both"/>
              <w:rPr>
                <w:rFonts w:cstheme="minorHAnsi"/>
              </w:rPr>
            </w:pPr>
            <w:r w:rsidRPr="001D5A43">
              <w:rPr>
                <w:rFonts w:cstheme="minorHAnsi"/>
              </w:rPr>
              <w:t xml:space="preserve">Yüz kaplamalarına karşı değer </w:t>
            </w:r>
          </w:p>
        </w:tc>
        <w:tc>
          <w:tcPr>
            <w:tcW w:w="1240" w:type="dxa"/>
            <w:vMerge/>
            <w:tcBorders>
              <w:top w:val="nil"/>
              <w:left w:val="single" w:sz="4" w:space="0" w:color="auto"/>
              <w:bottom w:val="single" w:sz="4" w:space="0" w:color="auto"/>
              <w:right w:val="single" w:sz="4" w:space="0" w:color="auto"/>
            </w:tcBorders>
            <w:vAlign w:val="center"/>
            <w:hideMark/>
          </w:tcPr>
          <w:p w14:paraId="24785BF0" w14:textId="77777777" w:rsidR="006D7B1E" w:rsidRPr="001D5A43" w:rsidRDefault="006D7B1E" w:rsidP="004705EA">
            <w:pPr>
              <w:jc w:val="both"/>
              <w:rPr>
                <w:rFonts w:cstheme="minorHAnsi"/>
              </w:rPr>
            </w:pPr>
          </w:p>
        </w:tc>
        <w:tc>
          <w:tcPr>
            <w:tcW w:w="960" w:type="dxa"/>
            <w:tcBorders>
              <w:top w:val="nil"/>
              <w:left w:val="nil"/>
              <w:bottom w:val="single" w:sz="4" w:space="0" w:color="auto"/>
              <w:right w:val="single" w:sz="4" w:space="0" w:color="auto"/>
            </w:tcBorders>
            <w:shd w:val="clear" w:color="auto" w:fill="auto"/>
            <w:noWrap/>
            <w:vAlign w:val="center"/>
            <w:hideMark/>
          </w:tcPr>
          <w:p w14:paraId="386BBF5C" w14:textId="77777777" w:rsidR="006D7B1E" w:rsidRPr="001D5A43" w:rsidRDefault="006D7B1E" w:rsidP="004705EA">
            <w:pPr>
              <w:jc w:val="both"/>
              <w:rPr>
                <w:rFonts w:cstheme="minorHAnsi"/>
              </w:rPr>
            </w:pPr>
            <w:r w:rsidRPr="001D5A43">
              <w:rPr>
                <w:rFonts w:cstheme="minorHAnsi"/>
              </w:rPr>
              <w:t>3000</w:t>
            </w:r>
          </w:p>
        </w:tc>
      </w:tr>
    </w:tbl>
    <w:p w14:paraId="3F39450B" w14:textId="77777777" w:rsidR="006D7B1E" w:rsidRPr="00AA652B" w:rsidRDefault="006D7B1E" w:rsidP="006D7B1E">
      <w:pPr>
        <w:rPr>
          <w:rFonts w:ascii="Century Gothic" w:hAnsi="Century Gothic"/>
        </w:rPr>
      </w:pPr>
    </w:p>
    <w:p w14:paraId="2D22715E" w14:textId="216C0367" w:rsidR="003E241C" w:rsidRDefault="003E241C" w:rsidP="00163759">
      <w:pPr>
        <w:rPr>
          <w:rFonts w:cstheme="minorHAnsi"/>
        </w:rPr>
      </w:pPr>
    </w:p>
    <w:p w14:paraId="47CB4907" w14:textId="77777777" w:rsidR="001C64D4" w:rsidRDefault="001C64D4" w:rsidP="00163759">
      <w:pPr>
        <w:rPr>
          <w:rFonts w:cstheme="minorHAnsi"/>
        </w:rPr>
      </w:pPr>
    </w:p>
    <w:p w14:paraId="7BE2F4F8" w14:textId="18EC8060" w:rsidR="003E241C" w:rsidRDefault="003E241C" w:rsidP="00163759">
      <w:pPr>
        <w:rPr>
          <w:rFonts w:cstheme="minorHAnsi"/>
        </w:rPr>
      </w:pPr>
    </w:p>
    <w:p w14:paraId="6E616D83" w14:textId="43B94572" w:rsidR="008976EB" w:rsidRPr="00CF3360" w:rsidRDefault="008976EB" w:rsidP="008976EB">
      <w:pPr>
        <w:rPr>
          <w:b/>
          <w:bCs/>
          <w:sz w:val="30"/>
          <w:szCs w:val="30"/>
        </w:rPr>
      </w:pPr>
      <w:r w:rsidRPr="00CF3360">
        <w:rPr>
          <w:b/>
          <w:bCs/>
          <w:sz w:val="30"/>
          <w:szCs w:val="30"/>
        </w:rPr>
        <w:lastRenderedPageBreak/>
        <w:t>BAĞLANTILAR</w:t>
      </w:r>
    </w:p>
    <w:p w14:paraId="2AB335EC" w14:textId="79113C0B" w:rsidR="008976EB" w:rsidRPr="001D4EFB" w:rsidRDefault="001C64D4" w:rsidP="008976EB">
      <w:pPr>
        <w:jc w:val="both"/>
        <w:rPr>
          <w:rFonts w:cstheme="minorHAnsi"/>
          <w:b/>
          <w:bCs/>
          <w:sz w:val="26"/>
          <w:szCs w:val="26"/>
        </w:rPr>
      </w:pPr>
      <w:r w:rsidRPr="0094051A">
        <w:rPr>
          <w:rFonts w:cstheme="minorHAnsi"/>
          <w:b/>
          <w:bCs/>
          <w:noProof/>
          <w:sz w:val="30"/>
          <w:szCs w:val="30"/>
          <w:highlight w:val="yellow"/>
        </w:rPr>
        <w:drawing>
          <wp:anchor distT="0" distB="0" distL="114300" distR="114300" simplePos="0" relativeHeight="251693056" behindDoc="0" locked="0" layoutInCell="1" allowOverlap="1" wp14:anchorId="5A6E727D" wp14:editId="298E0CE0">
            <wp:simplePos x="0" y="0"/>
            <wp:positionH relativeFrom="margin">
              <wp:align>left</wp:align>
            </wp:positionH>
            <wp:positionV relativeFrom="margin">
              <wp:posOffset>956945</wp:posOffset>
            </wp:positionV>
            <wp:extent cx="1076325" cy="2215515"/>
            <wp:effectExtent l="0" t="0" r="9525" b="0"/>
            <wp:wrapSquare wrapText="bothSides"/>
            <wp:docPr id="2379" name="Resim 2379" descr="iç mekan, oturma, 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küree.jpeg"/>
                    <pic:cNvPicPr/>
                  </pic:nvPicPr>
                  <pic:blipFill>
                    <a:blip r:embed="rId28" cstate="print">
                      <a:extLst>
                        <a:ext uri="{BEBA8EAE-BF5A-486C-A8C5-ECC9F3942E4B}">
                          <a14:imgProps xmlns:a14="http://schemas.microsoft.com/office/drawing/2010/main">
                            <a14:imgLayer r:embed="rId29">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1076325" cy="221551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8976EB" w:rsidRPr="00B2657D">
        <w:rPr>
          <w:rFonts w:cstheme="minorHAnsi"/>
          <w:b/>
          <w:bCs/>
          <w:sz w:val="26"/>
          <w:szCs w:val="26"/>
        </w:rPr>
        <w:t>Küre:</w:t>
      </w:r>
      <w:r w:rsidR="008976EB">
        <w:rPr>
          <w:rFonts w:cstheme="minorHAnsi"/>
          <w:b/>
          <w:bCs/>
          <w:sz w:val="30"/>
          <w:szCs w:val="30"/>
        </w:rPr>
        <w:t xml:space="preserve"> </w:t>
      </w:r>
      <w:r w:rsidR="008976EB" w:rsidRPr="00023867">
        <w:rPr>
          <w:rFonts w:cstheme="minorHAnsi"/>
        </w:rPr>
        <w:t xml:space="preserve">Dikmelerin birbiriyle ve taşıyıcı kirişlerle bağlantısı </w:t>
      </w:r>
      <w:r w:rsidR="008976EB" w:rsidRPr="00023867">
        <w:rPr>
          <w:rFonts w:cstheme="minorHAnsi"/>
          <w:b/>
          <w:bCs/>
        </w:rPr>
        <w:t xml:space="preserve">Ø </w:t>
      </w:r>
      <w:r w:rsidR="008976EB">
        <w:rPr>
          <w:rFonts w:cstheme="minorHAnsi"/>
          <w:b/>
          <w:bCs/>
        </w:rPr>
        <w:t>250</w:t>
      </w:r>
      <w:r w:rsidR="008976EB" w:rsidRPr="00023867">
        <w:rPr>
          <w:rFonts w:cstheme="minorHAnsi"/>
          <w:b/>
          <w:bCs/>
          <w:color w:val="FF0000"/>
        </w:rPr>
        <w:t xml:space="preserve"> </w:t>
      </w:r>
      <w:r w:rsidR="008976EB" w:rsidRPr="00023867">
        <w:rPr>
          <w:rFonts w:cstheme="minorHAnsi"/>
          <w:b/>
          <w:bCs/>
        </w:rPr>
        <w:t>mm çaplı alüminyum döküm dairesel bağlantı aparatı</w:t>
      </w:r>
      <w:r w:rsidR="008976EB" w:rsidRPr="00023867">
        <w:rPr>
          <w:rFonts w:cstheme="minorHAnsi"/>
        </w:rPr>
        <w:t xml:space="preserve"> ile sağlanmalıdır. Üretim yöntemi olarak kokil kalıba döküm yöntemi kullanılmalıdır. Boruların alüminyum döküm kürelerin yüzeyine montajının yapılabilmesi için; </w:t>
      </w:r>
      <w:r w:rsidR="008976EB">
        <w:rPr>
          <w:rFonts w:cstheme="minorHAnsi"/>
          <w:b/>
          <w:bCs/>
        </w:rPr>
        <w:t>60.3</w:t>
      </w:r>
      <w:r w:rsidR="008976EB" w:rsidRPr="00866135">
        <w:rPr>
          <w:rFonts w:cstheme="minorHAnsi"/>
        </w:rPr>
        <w:t xml:space="preserve"> </w:t>
      </w:r>
      <w:r w:rsidR="008976EB" w:rsidRPr="00023867">
        <w:rPr>
          <w:rFonts w:cstheme="minorHAnsi"/>
        </w:rPr>
        <w:t xml:space="preserve">mm çaplı boru için </w:t>
      </w:r>
      <w:r w:rsidR="008976EB">
        <w:rPr>
          <w:rFonts w:cstheme="minorHAnsi"/>
          <w:b/>
          <w:bCs/>
        </w:rPr>
        <w:t>63</w:t>
      </w:r>
      <w:r w:rsidR="008976EB" w:rsidRPr="00866135">
        <w:rPr>
          <w:rFonts w:cstheme="minorHAnsi"/>
        </w:rPr>
        <w:t xml:space="preserve"> mm dış çapı, </w:t>
      </w:r>
      <w:r w:rsidR="008976EB">
        <w:rPr>
          <w:rFonts w:cstheme="minorHAnsi"/>
          <w:b/>
          <w:bCs/>
        </w:rPr>
        <w:t>46</w:t>
      </w:r>
      <w:r w:rsidR="008976EB" w:rsidRPr="00866135">
        <w:rPr>
          <w:rFonts w:cstheme="minorHAnsi"/>
          <w:b/>
          <w:bCs/>
        </w:rPr>
        <w:t xml:space="preserve"> </w:t>
      </w:r>
      <w:r w:rsidR="008976EB" w:rsidRPr="00866135">
        <w:rPr>
          <w:rFonts w:cstheme="minorHAnsi"/>
        </w:rPr>
        <w:t xml:space="preserve">mm iç çapı olan ve </w:t>
      </w:r>
      <w:r w:rsidR="008976EB">
        <w:rPr>
          <w:rFonts w:cstheme="minorHAnsi"/>
          <w:b/>
          <w:bCs/>
        </w:rPr>
        <w:t>6 mm</w:t>
      </w:r>
      <w:r w:rsidR="008976EB" w:rsidRPr="00866135">
        <w:rPr>
          <w:rFonts w:cstheme="minorHAnsi"/>
        </w:rPr>
        <w:t xml:space="preserve"> derinliği olan</w:t>
      </w:r>
      <w:r w:rsidR="008976EB">
        <w:rPr>
          <w:rFonts w:cstheme="minorHAnsi"/>
        </w:rPr>
        <w:t xml:space="preserve">, </w:t>
      </w:r>
      <w:r w:rsidR="008976EB">
        <w:rPr>
          <w:rFonts w:cstheme="minorHAnsi"/>
          <w:b/>
          <w:bCs/>
        </w:rPr>
        <w:t>114.3</w:t>
      </w:r>
      <w:r w:rsidR="008976EB" w:rsidRPr="00866135">
        <w:rPr>
          <w:rFonts w:cstheme="minorHAnsi"/>
        </w:rPr>
        <w:t xml:space="preserve"> </w:t>
      </w:r>
      <w:r w:rsidR="008976EB" w:rsidRPr="00023867">
        <w:rPr>
          <w:rFonts w:cstheme="minorHAnsi"/>
        </w:rPr>
        <w:t xml:space="preserve">mm çaplı boru için </w:t>
      </w:r>
      <w:r w:rsidR="008976EB">
        <w:rPr>
          <w:rFonts w:cstheme="minorHAnsi"/>
          <w:b/>
          <w:bCs/>
        </w:rPr>
        <w:t xml:space="preserve">115 </w:t>
      </w:r>
      <w:r w:rsidR="008976EB" w:rsidRPr="00866135">
        <w:rPr>
          <w:rFonts w:cstheme="minorHAnsi"/>
        </w:rPr>
        <w:t xml:space="preserve">mm dış çapı, </w:t>
      </w:r>
      <w:r w:rsidR="008976EB">
        <w:rPr>
          <w:rFonts w:cstheme="minorHAnsi"/>
          <w:b/>
          <w:bCs/>
        </w:rPr>
        <w:t>102</w:t>
      </w:r>
      <w:r w:rsidR="008976EB" w:rsidRPr="00866135">
        <w:rPr>
          <w:rFonts w:cstheme="minorHAnsi"/>
          <w:b/>
          <w:bCs/>
        </w:rPr>
        <w:t xml:space="preserve"> </w:t>
      </w:r>
      <w:r w:rsidR="008976EB" w:rsidRPr="00866135">
        <w:rPr>
          <w:rFonts w:cstheme="minorHAnsi"/>
        </w:rPr>
        <w:t xml:space="preserve">mm iç çapı olan ve </w:t>
      </w:r>
      <w:r w:rsidR="008976EB">
        <w:rPr>
          <w:rFonts w:cstheme="minorHAnsi"/>
          <w:b/>
          <w:bCs/>
        </w:rPr>
        <w:t>9 mm</w:t>
      </w:r>
      <w:r w:rsidR="008976EB" w:rsidRPr="00866135">
        <w:rPr>
          <w:rFonts w:cstheme="minorHAnsi"/>
        </w:rPr>
        <w:t xml:space="preserve"> derinliği olan kanallar açılmalı ve en az 5 eksen index cnc tezgahlarda işlenmelidir. </w:t>
      </w:r>
    </w:p>
    <w:p w14:paraId="382877FA" w14:textId="25397D71" w:rsidR="008976EB" w:rsidRPr="00023867" w:rsidRDefault="001C64D4" w:rsidP="008976EB">
      <w:pPr>
        <w:jc w:val="both"/>
        <w:rPr>
          <w:rFonts w:cstheme="minorHAnsi"/>
        </w:rPr>
      </w:pPr>
      <w:r w:rsidRPr="00B2657D">
        <w:rPr>
          <w:rFonts w:cstheme="minorHAnsi"/>
          <w:noProof/>
          <w:sz w:val="26"/>
          <w:szCs w:val="26"/>
        </w:rPr>
        <w:drawing>
          <wp:anchor distT="0" distB="0" distL="114300" distR="114300" simplePos="0" relativeHeight="251692032" behindDoc="0" locked="0" layoutInCell="1" allowOverlap="1" wp14:anchorId="42605FF4" wp14:editId="61EE3635">
            <wp:simplePos x="0" y="0"/>
            <wp:positionH relativeFrom="margin">
              <wp:align>right</wp:align>
            </wp:positionH>
            <wp:positionV relativeFrom="margin">
              <wp:posOffset>1998980</wp:posOffset>
            </wp:positionV>
            <wp:extent cx="2220595" cy="1419860"/>
            <wp:effectExtent l="0" t="0" r="8255" b="8890"/>
            <wp:wrapSquare wrapText="bothSides"/>
            <wp:docPr id="1082" name="Resim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BEBA8EAE-BF5A-486C-A8C5-ECC9F3942E4B}">
                          <a14:imgProps xmlns:a14="http://schemas.microsoft.com/office/drawing/2010/main">
                            <a14:imgLayer r:embed="rId31">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flipH="1">
                      <a:off x="0" y="0"/>
                      <a:ext cx="2220595"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76EB" w:rsidRPr="00023867">
        <w:rPr>
          <w:rFonts w:cstheme="minorHAnsi"/>
        </w:rPr>
        <w:t xml:space="preserve">Preslenmiş boru ve küre birleşim detayını gösteren resim </w:t>
      </w:r>
      <w:r w:rsidR="008976EB">
        <w:rPr>
          <w:rFonts w:cstheme="minorHAnsi"/>
        </w:rPr>
        <w:t>aşağıda</w:t>
      </w:r>
      <w:r w:rsidR="008976EB" w:rsidRPr="00023867">
        <w:rPr>
          <w:rFonts w:cstheme="minorHAnsi"/>
        </w:rPr>
        <w:t xml:space="preserve"> görüldüğü gibidir. Kürelerin birleşimi için 5 eksen cnc tezgahlarında işlenmiş kürelerin yuvalarına bağlantısı m18 civata yardımıyla yapılmaktadır. Korozyonu önlemek ve rengini sabit tutmak amacıyla kumlama işlemine tabi tutulacaktır. Çözücü içermeyen çinko / epoksi /polyester esaslı toz fırın boya ile boyanacaktır</w:t>
      </w:r>
      <w:r w:rsidR="008976EB" w:rsidRPr="00834B5B">
        <w:rPr>
          <w:rFonts w:cstheme="minorHAnsi"/>
        </w:rPr>
        <w:t xml:space="preserve">. Enjeksiyon </w:t>
      </w:r>
      <w:r w:rsidR="008976EB" w:rsidRPr="00023867">
        <w:rPr>
          <w:rFonts w:cstheme="minorHAnsi"/>
        </w:rPr>
        <w:t>kapaklar ile muhafaza altına alınmalıdır.</w:t>
      </w:r>
    </w:p>
    <w:p w14:paraId="6533BD3C" w14:textId="0AA27ED3" w:rsidR="006D7B1E" w:rsidRDefault="008976EB" w:rsidP="006D7B1E">
      <w:pPr>
        <w:jc w:val="both"/>
        <w:rPr>
          <w:rFonts w:cstheme="minorHAnsi"/>
        </w:rPr>
      </w:pPr>
      <w:r w:rsidRPr="00023867">
        <w:rPr>
          <w:rFonts w:cstheme="minorHAnsi"/>
        </w:rPr>
        <w:t>Kürenin tapa yerinden talaş kaldırılmalı ve kullanılacak tapaya uygun çap boşluğu açılmalıdır. Küre tapası yerine oturabilmesi için T çakı ile gereken ölçü kadar kanal açılmalıdır. Küre tapası yerine rahat oturabilmesi için iç tarafa 20° açı takımı ile pah kırılmalıdır. Tapa yerini işlemek için ekstra hiçbir delik, kaynak vb işleme tabi tutulmamalıdır. Açılan kanallara da boruların rahat girebilmesi için köşelere 45° pah kırılmalıdır.</w:t>
      </w:r>
    </w:p>
    <w:p w14:paraId="68AEE3DE" w14:textId="1868BC4E" w:rsidR="001C64D4" w:rsidRDefault="001C64D4" w:rsidP="006D7B1E">
      <w:pPr>
        <w:jc w:val="both"/>
        <w:rPr>
          <w:rFonts w:cstheme="minorHAnsi"/>
        </w:rPr>
      </w:pPr>
    </w:p>
    <w:p w14:paraId="050CAB18" w14:textId="520C7862" w:rsidR="001C64D4" w:rsidRDefault="001C64D4" w:rsidP="006D7B1E">
      <w:pPr>
        <w:jc w:val="both"/>
        <w:rPr>
          <w:rFonts w:cstheme="minorHAnsi"/>
        </w:rPr>
      </w:pPr>
    </w:p>
    <w:p w14:paraId="43731813" w14:textId="316F6DE4" w:rsidR="001C64D4" w:rsidRDefault="001C64D4" w:rsidP="006D7B1E">
      <w:pPr>
        <w:jc w:val="both"/>
        <w:rPr>
          <w:rFonts w:cstheme="minorHAnsi"/>
        </w:rPr>
      </w:pPr>
    </w:p>
    <w:p w14:paraId="1AD78744" w14:textId="596D0176" w:rsidR="001C64D4" w:rsidRDefault="001C64D4" w:rsidP="006D7B1E">
      <w:pPr>
        <w:jc w:val="both"/>
        <w:rPr>
          <w:rFonts w:cstheme="minorHAnsi"/>
        </w:rPr>
      </w:pPr>
    </w:p>
    <w:p w14:paraId="45DDE9D4" w14:textId="6D603B4F" w:rsidR="001C64D4" w:rsidRDefault="001C64D4" w:rsidP="006D7B1E">
      <w:pPr>
        <w:jc w:val="both"/>
        <w:rPr>
          <w:rFonts w:cstheme="minorHAnsi"/>
        </w:rPr>
      </w:pPr>
    </w:p>
    <w:p w14:paraId="1FD048FA" w14:textId="148C5B4A" w:rsidR="001C64D4" w:rsidRDefault="001C64D4" w:rsidP="006D7B1E">
      <w:pPr>
        <w:jc w:val="both"/>
        <w:rPr>
          <w:rFonts w:cstheme="minorHAnsi"/>
        </w:rPr>
      </w:pPr>
    </w:p>
    <w:p w14:paraId="6796EFC3" w14:textId="2478E96D" w:rsidR="001C64D4" w:rsidRDefault="001C64D4" w:rsidP="006D7B1E">
      <w:pPr>
        <w:jc w:val="both"/>
        <w:rPr>
          <w:rFonts w:cstheme="minorHAnsi"/>
        </w:rPr>
      </w:pPr>
    </w:p>
    <w:p w14:paraId="4D9FCF6A" w14:textId="06E50707" w:rsidR="001C64D4" w:rsidRDefault="001C64D4" w:rsidP="006D7B1E">
      <w:pPr>
        <w:jc w:val="both"/>
        <w:rPr>
          <w:rFonts w:cstheme="minorHAnsi"/>
        </w:rPr>
      </w:pPr>
    </w:p>
    <w:p w14:paraId="1B4B5224" w14:textId="339AE434" w:rsidR="001C64D4" w:rsidRDefault="001C64D4" w:rsidP="006D7B1E">
      <w:pPr>
        <w:jc w:val="both"/>
        <w:rPr>
          <w:rFonts w:cstheme="minorHAnsi"/>
        </w:rPr>
      </w:pPr>
    </w:p>
    <w:p w14:paraId="58317069" w14:textId="7BB25DF5" w:rsidR="001C64D4" w:rsidRDefault="001C64D4" w:rsidP="006D7B1E">
      <w:pPr>
        <w:jc w:val="both"/>
        <w:rPr>
          <w:rFonts w:cstheme="minorHAnsi"/>
        </w:rPr>
      </w:pPr>
    </w:p>
    <w:p w14:paraId="04CB7CD7" w14:textId="0D80E8E6" w:rsidR="001C64D4" w:rsidRDefault="001C64D4" w:rsidP="006D7B1E">
      <w:pPr>
        <w:jc w:val="both"/>
        <w:rPr>
          <w:rFonts w:cstheme="minorHAnsi"/>
        </w:rPr>
      </w:pPr>
    </w:p>
    <w:p w14:paraId="25737A27" w14:textId="5A21DF4A" w:rsidR="001C64D4" w:rsidRDefault="001C64D4" w:rsidP="006D7B1E">
      <w:pPr>
        <w:jc w:val="both"/>
        <w:rPr>
          <w:rFonts w:cstheme="minorHAnsi"/>
        </w:rPr>
      </w:pPr>
    </w:p>
    <w:p w14:paraId="608011C4" w14:textId="2C367E05" w:rsidR="001C64D4" w:rsidRDefault="001C64D4" w:rsidP="006D7B1E">
      <w:pPr>
        <w:jc w:val="both"/>
        <w:rPr>
          <w:rFonts w:cstheme="minorHAnsi"/>
        </w:rPr>
      </w:pPr>
    </w:p>
    <w:p w14:paraId="418D5C49" w14:textId="671A2785" w:rsidR="001C64D4" w:rsidRDefault="001C64D4" w:rsidP="006D7B1E">
      <w:pPr>
        <w:jc w:val="both"/>
        <w:rPr>
          <w:rFonts w:cstheme="minorHAnsi"/>
        </w:rPr>
      </w:pPr>
    </w:p>
    <w:p w14:paraId="716B12B3" w14:textId="77777777" w:rsidR="001C64D4" w:rsidRDefault="001C64D4" w:rsidP="006D7B1E">
      <w:pPr>
        <w:jc w:val="both"/>
        <w:rPr>
          <w:rFonts w:cstheme="minorHAnsi"/>
        </w:rPr>
      </w:pPr>
    </w:p>
    <w:p w14:paraId="220CDFE0" w14:textId="68FDA1C4" w:rsidR="003E241C" w:rsidRPr="006D7B1E" w:rsidRDefault="003E241C" w:rsidP="006D7B1E">
      <w:pPr>
        <w:jc w:val="both"/>
        <w:rPr>
          <w:rFonts w:cstheme="minorHAnsi"/>
        </w:rPr>
      </w:pPr>
      <w:r w:rsidRPr="00F23D55">
        <w:rPr>
          <w:b/>
          <w:bCs/>
          <w:sz w:val="30"/>
          <w:szCs w:val="30"/>
        </w:rPr>
        <w:lastRenderedPageBreak/>
        <w:t>İP</w:t>
      </w:r>
    </w:p>
    <w:p w14:paraId="62F54BF8" w14:textId="1E45AA14" w:rsidR="003E241C" w:rsidRPr="005E7D71" w:rsidRDefault="003E241C" w:rsidP="003E241C">
      <w:pPr>
        <w:rPr>
          <w:rFonts w:cstheme="minorHAnsi"/>
          <w:b/>
          <w:bCs/>
        </w:rPr>
      </w:pPr>
      <w:r w:rsidRPr="005E7D71">
        <w:rPr>
          <w:rFonts w:cstheme="minorHAnsi"/>
          <w:b/>
          <w:bCs/>
        </w:rPr>
        <w:t>İP Teknik Özellikleri</w:t>
      </w:r>
    </w:p>
    <w:p w14:paraId="777060C0" w14:textId="77777777" w:rsidR="003E241C" w:rsidRPr="005E7D71" w:rsidRDefault="003E241C" w:rsidP="003E241C">
      <w:pPr>
        <w:rPr>
          <w:rFonts w:cstheme="minorHAnsi"/>
          <w:b/>
          <w:bCs/>
        </w:rPr>
      </w:pPr>
      <w:r w:rsidRPr="005E7D71">
        <w:rPr>
          <w:rFonts w:cstheme="minorHAnsi"/>
          <w:b/>
          <w:bCs/>
        </w:rPr>
        <w:t>TIRMANMA HALATLARI</w:t>
      </w:r>
    </w:p>
    <w:p w14:paraId="2D3CA907" w14:textId="66075CD7" w:rsidR="003E241C" w:rsidRPr="005E7D71" w:rsidRDefault="003E241C" w:rsidP="003E241C">
      <w:pPr>
        <w:rPr>
          <w:rFonts w:cstheme="minorHAnsi"/>
          <w:b/>
          <w:bCs/>
        </w:rPr>
      </w:pPr>
      <w:r w:rsidRPr="005E7D71">
        <w:rPr>
          <w:rFonts w:cstheme="minorHAnsi"/>
          <w:b/>
          <w:bCs/>
        </w:rPr>
        <w:t>16 mm için;</w:t>
      </w:r>
    </w:p>
    <w:p w14:paraId="0B2D2E03" w14:textId="77777777" w:rsidR="003E241C" w:rsidRPr="005E7D71" w:rsidRDefault="003E241C" w:rsidP="003E241C">
      <w:pPr>
        <w:rPr>
          <w:rFonts w:cstheme="minorHAnsi"/>
          <w:b/>
          <w:bCs/>
        </w:rPr>
      </w:pPr>
      <w:r w:rsidRPr="005E7D71">
        <w:rPr>
          <w:rFonts w:cstheme="minorHAnsi"/>
          <w:noProof/>
        </w:rPr>
        <w:drawing>
          <wp:inline distT="0" distB="0" distL="0" distR="0" wp14:anchorId="5ED5D142" wp14:editId="4BC9CB69">
            <wp:extent cx="2743200" cy="3888888"/>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0316" cy="3927329"/>
                    </a:xfrm>
                    <a:prstGeom prst="rect">
                      <a:avLst/>
                    </a:prstGeom>
                  </pic:spPr>
                </pic:pic>
              </a:graphicData>
            </a:graphic>
          </wp:inline>
        </w:drawing>
      </w:r>
      <w:r w:rsidRPr="005E7D71">
        <w:rPr>
          <w:rFonts w:cstheme="minorHAnsi"/>
          <w:b/>
          <w:bCs/>
        </w:rPr>
        <w:t xml:space="preserve"> </w:t>
      </w:r>
      <w:r w:rsidRPr="005E7D71">
        <w:rPr>
          <w:rFonts w:cstheme="minorHAnsi"/>
          <w:noProof/>
        </w:rPr>
        <w:drawing>
          <wp:inline distT="0" distB="0" distL="0" distR="0" wp14:anchorId="178D4D58" wp14:editId="22DCE669">
            <wp:extent cx="2743200" cy="38935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9549" cy="3930974"/>
                    </a:xfrm>
                    <a:prstGeom prst="rect">
                      <a:avLst/>
                    </a:prstGeom>
                  </pic:spPr>
                </pic:pic>
              </a:graphicData>
            </a:graphic>
          </wp:inline>
        </w:drawing>
      </w:r>
    </w:p>
    <w:p w14:paraId="5F4AF2F8" w14:textId="77777777" w:rsidR="003E241C" w:rsidRPr="005E7D71" w:rsidRDefault="003E241C" w:rsidP="003E241C">
      <w:pPr>
        <w:rPr>
          <w:rFonts w:cstheme="minorHAnsi"/>
          <w:b/>
          <w:bCs/>
        </w:rPr>
      </w:pPr>
    </w:p>
    <w:p w14:paraId="5957F1AE" w14:textId="77777777" w:rsidR="003E241C" w:rsidRPr="005E7D71" w:rsidRDefault="003E241C" w:rsidP="003E241C">
      <w:pPr>
        <w:pStyle w:val="ListeParagraf"/>
        <w:numPr>
          <w:ilvl w:val="0"/>
          <w:numId w:val="12"/>
        </w:numPr>
        <w:rPr>
          <w:rFonts w:cstheme="minorHAnsi"/>
        </w:rPr>
      </w:pPr>
      <w:r w:rsidRPr="005E7D71">
        <w:rPr>
          <w:rFonts w:cstheme="minorHAnsi"/>
        </w:rPr>
        <w:t>Zırhlı çelik halatın dış çapı 16 mm olacaktır.</w:t>
      </w:r>
    </w:p>
    <w:p w14:paraId="1DDF7508" w14:textId="77777777" w:rsidR="003E241C" w:rsidRPr="005E7D71" w:rsidRDefault="003E241C" w:rsidP="003E241C">
      <w:pPr>
        <w:pStyle w:val="ListeParagraf"/>
        <w:numPr>
          <w:ilvl w:val="0"/>
          <w:numId w:val="12"/>
        </w:numPr>
        <w:rPr>
          <w:rFonts w:cstheme="minorHAnsi"/>
        </w:rPr>
      </w:pPr>
      <w:r w:rsidRPr="005E7D71">
        <w:rPr>
          <w:rFonts w:cstheme="minorHAnsi"/>
        </w:rPr>
        <w:t>Halatlar sistemdeki yük durumuna göre çelik çekirdekli ve / veya fiber çekirdekli olacaktır.</w:t>
      </w:r>
    </w:p>
    <w:p w14:paraId="20997F10" w14:textId="77777777" w:rsidR="003E241C" w:rsidRPr="005E7D71" w:rsidRDefault="003E241C" w:rsidP="003E241C">
      <w:pPr>
        <w:pStyle w:val="ListeParagraf"/>
        <w:numPr>
          <w:ilvl w:val="0"/>
          <w:numId w:val="12"/>
        </w:numPr>
        <w:rPr>
          <w:rFonts w:cstheme="minorHAnsi"/>
        </w:rPr>
      </w:pPr>
      <w:r w:rsidRPr="005E7D71">
        <w:rPr>
          <w:rFonts w:cstheme="minorHAnsi"/>
        </w:rPr>
        <w:t>16 mm çelik çekirdekli halatın içinde toplam 91 çelik telcikten oluşmalıdır.</w:t>
      </w:r>
    </w:p>
    <w:p w14:paraId="3BAC4368" w14:textId="77777777" w:rsidR="003E241C" w:rsidRPr="005E7D71" w:rsidRDefault="003E241C" w:rsidP="003E241C">
      <w:pPr>
        <w:pStyle w:val="ListeParagraf"/>
        <w:numPr>
          <w:ilvl w:val="0"/>
          <w:numId w:val="12"/>
        </w:numPr>
        <w:rPr>
          <w:rFonts w:cstheme="minorHAnsi"/>
        </w:rPr>
      </w:pPr>
      <w:r w:rsidRPr="005E7D71">
        <w:rPr>
          <w:rFonts w:cstheme="minorHAnsi"/>
        </w:rPr>
        <w:t>16 mm fiber çekirdekli halatın içinde her biri 0,80 mm kalınlığında 42 adet çelik telcik bulunacaktır.</w:t>
      </w:r>
    </w:p>
    <w:p w14:paraId="5AA2C844" w14:textId="77777777" w:rsidR="003E241C" w:rsidRPr="005E7D71" w:rsidRDefault="003E241C" w:rsidP="003E241C">
      <w:pPr>
        <w:pStyle w:val="ListeParagraf"/>
        <w:numPr>
          <w:ilvl w:val="0"/>
          <w:numId w:val="12"/>
        </w:numPr>
        <w:rPr>
          <w:rFonts w:cstheme="minorHAnsi"/>
        </w:rPr>
      </w:pPr>
      <w:r w:rsidRPr="005E7D71">
        <w:rPr>
          <w:rFonts w:cstheme="minorHAnsi"/>
        </w:rPr>
        <w:t>16 mm çelik zırhlı halatlar 6 adet fitilden oluşacak ve her fitil 7 adet galvaniz çelik telli olup her fitilde kullanılan çelik tel çapı 2,4 mm olacaktır.</w:t>
      </w:r>
    </w:p>
    <w:p w14:paraId="31E9D097" w14:textId="77777777" w:rsidR="003E241C" w:rsidRPr="00A748E6" w:rsidRDefault="003E241C" w:rsidP="003E241C">
      <w:pPr>
        <w:pStyle w:val="ListeParagraf"/>
        <w:numPr>
          <w:ilvl w:val="0"/>
          <w:numId w:val="12"/>
        </w:numPr>
        <w:spacing w:line="252" w:lineRule="auto"/>
        <w:jc w:val="both"/>
        <w:rPr>
          <w:rFonts w:cstheme="minorHAnsi"/>
        </w:rPr>
      </w:pPr>
      <w:bookmarkStart w:id="1" w:name="_Hlk74755866"/>
      <w:r w:rsidRPr="00A748E6">
        <w:rPr>
          <w:rFonts w:cstheme="minorHAnsi"/>
        </w:rPr>
        <w:t xml:space="preserve">Halatlardaki her fitil naylon (PA6) veya polyester (PES) hammadden sürtünmeye ve kopmaya karşı dayanımını arttırmak amacı için breaded (örme) tekniği ile kaplanmalı ve dayanımını, dışardan zarar görmesini telden hammaddenin sıyrılmasını önlemek için özel bir proses ile </w:t>
      </w:r>
      <w:r>
        <w:rPr>
          <w:rFonts w:cstheme="minorHAnsi"/>
        </w:rPr>
        <w:t>(</w:t>
      </w:r>
      <w:r w:rsidRPr="00A748E6">
        <w:rPr>
          <w:rFonts w:cstheme="minorHAnsi"/>
        </w:rPr>
        <w:t>yapıştırma ,</w:t>
      </w:r>
      <w:r>
        <w:rPr>
          <w:rFonts w:cstheme="minorHAnsi"/>
        </w:rPr>
        <w:t xml:space="preserve"> </w:t>
      </w:r>
      <w:r w:rsidRPr="00A748E6">
        <w:rPr>
          <w:rFonts w:cstheme="minorHAnsi"/>
        </w:rPr>
        <w:t>ısıtma tekniği yada benzer teknik kullanılabilir</w:t>
      </w:r>
      <w:r>
        <w:rPr>
          <w:rFonts w:cstheme="minorHAnsi"/>
        </w:rPr>
        <w:t>)</w:t>
      </w:r>
      <w:r w:rsidRPr="00A748E6">
        <w:rPr>
          <w:rFonts w:cstheme="minorHAnsi"/>
        </w:rPr>
        <w:t xml:space="preserve"> tele yapıştırılmalıdır.</w:t>
      </w:r>
    </w:p>
    <w:bookmarkEnd w:id="1"/>
    <w:p w14:paraId="71F3FC4E" w14:textId="77777777" w:rsidR="003E241C" w:rsidRPr="005E7D71" w:rsidRDefault="003E241C" w:rsidP="003E241C">
      <w:pPr>
        <w:pStyle w:val="ListeParagraf"/>
        <w:numPr>
          <w:ilvl w:val="0"/>
          <w:numId w:val="12"/>
        </w:numPr>
        <w:rPr>
          <w:rFonts w:cstheme="minorHAnsi"/>
        </w:rPr>
      </w:pPr>
      <w:r w:rsidRPr="005E7D71">
        <w:rPr>
          <w:rFonts w:cstheme="minorHAnsi"/>
        </w:rPr>
        <w:t>16 mm Fiber çekirdekli halatlar için ortada kalan fiber çekirdek 3 sarmallı ve 6 mm çapında yüksek dayanımlı olacaktır.</w:t>
      </w:r>
    </w:p>
    <w:p w14:paraId="3823392B" w14:textId="77777777" w:rsidR="003E241C" w:rsidRPr="005E7D71" w:rsidRDefault="003E241C" w:rsidP="003E241C">
      <w:pPr>
        <w:pStyle w:val="ListeParagraf"/>
        <w:numPr>
          <w:ilvl w:val="0"/>
          <w:numId w:val="12"/>
        </w:numPr>
        <w:rPr>
          <w:rFonts w:cstheme="minorHAnsi"/>
        </w:rPr>
      </w:pPr>
      <w:r w:rsidRPr="005E7D71">
        <w:rPr>
          <w:rFonts w:cstheme="minorHAnsi"/>
        </w:rPr>
        <w:t xml:space="preserve">Doğrusal kırılma 16 mm çelik çekirdekli zırhlı çelik halat için 6 ton olacaktır. </w:t>
      </w:r>
    </w:p>
    <w:p w14:paraId="3A54F1C6" w14:textId="77777777" w:rsidR="003E241C" w:rsidRDefault="003E241C" w:rsidP="003E241C">
      <w:pPr>
        <w:pStyle w:val="ListeParagraf"/>
        <w:numPr>
          <w:ilvl w:val="0"/>
          <w:numId w:val="12"/>
        </w:numPr>
        <w:rPr>
          <w:rFonts w:cstheme="minorHAnsi"/>
        </w:rPr>
      </w:pPr>
      <w:r w:rsidRPr="005E7D71">
        <w:rPr>
          <w:rFonts w:cstheme="minorHAnsi"/>
        </w:rPr>
        <w:t xml:space="preserve">Doğrusal kırılma 16 mm fiber çekirdekli zırhlı çelik halat için 4 ton olacaktır. </w:t>
      </w:r>
    </w:p>
    <w:p w14:paraId="67CC19E3" w14:textId="6BB89B39" w:rsidR="003E241C" w:rsidRDefault="003E241C" w:rsidP="003E241C">
      <w:pPr>
        <w:rPr>
          <w:rFonts w:cstheme="minorHAnsi"/>
        </w:rPr>
      </w:pPr>
    </w:p>
    <w:p w14:paraId="2427D856" w14:textId="77777777" w:rsidR="003E241C" w:rsidRDefault="003E241C" w:rsidP="003E241C">
      <w:pPr>
        <w:rPr>
          <w:rFonts w:cstheme="minorHAnsi"/>
        </w:rPr>
      </w:pPr>
    </w:p>
    <w:p w14:paraId="1C09F4F4" w14:textId="77777777" w:rsidR="003E241C" w:rsidRPr="005E7D71" w:rsidRDefault="003E241C" w:rsidP="003E241C">
      <w:pPr>
        <w:spacing w:line="256" w:lineRule="auto"/>
        <w:rPr>
          <w:rFonts w:cstheme="minorHAnsi"/>
          <w:b/>
          <w:bCs/>
        </w:rPr>
      </w:pPr>
      <w:r w:rsidRPr="005E7D71">
        <w:rPr>
          <w:rFonts w:cstheme="minorHAnsi"/>
          <w:b/>
          <w:bCs/>
        </w:rPr>
        <w:lastRenderedPageBreak/>
        <w:t xml:space="preserve">ENJEKSİYON BAĞLANTI PARÇALARI </w:t>
      </w:r>
    </w:p>
    <w:p w14:paraId="4507062A" w14:textId="77777777" w:rsidR="003E241C" w:rsidRPr="005E7D71" w:rsidRDefault="003E241C" w:rsidP="003E241C">
      <w:pPr>
        <w:pStyle w:val="ListeParagraf"/>
        <w:spacing w:line="256" w:lineRule="auto"/>
        <w:ind w:left="360"/>
        <w:rPr>
          <w:rFonts w:cstheme="minorHAnsi"/>
        </w:rPr>
      </w:pPr>
    </w:p>
    <w:p w14:paraId="398444B6" w14:textId="77777777" w:rsidR="003E241C" w:rsidRPr="005E7D71" w:rsidRDefault="003E241C" w:rsidP="003E241C">
      <w:pPr>
        <w:spacing w:line="256" w:lineRule="auto"/>
        <w:rPr>
          <w:rFonts w:cstheme="minorHAnsi"/>
        </w:rPr>
      </w:pPr>
      <w:r w:rsidRPr="005E7D71">
        <w:rPr>
          <w:rFonts w:cstheme="minorHAnsi"/>
        </w:rPr>
        <w:t xml:space="preserve">İlgili ürünlerde aşırı yük çekme </w:t>
      </w:r>
      <w:r w:rsidRPr="005E7D71">
        <w:rPr>
          <w:rFonts w:cstheme="minorHAnsi"/>
          <w:b/>
          <w:bCs/>
        </w:rPr>
        <w:t>gerilmesi olmayan</w:t>
      </w:r>
      <w:r w:rsidRPr="005E7D71">
        <w:rPr>
          <w:rFonts w:cstheme="minorHAnsi"/>
        </w:rPr>
        <w:t xml:space="preserve"> noktalarda teknik şartnameye uygun şekilde mevcut parçalar kullanılarak imalat yapılacaktır.</w:t>
      </w:r>
    </w:p>
    <w:p w14:paraId="224CD096" w14:textId="77777777" w:rsidR="003E241C" w:rsidRPr="005E7D71" w:rsidRDefault="003E241C" w:rsidP="003E241C">
      <w:pPr>
        <w:spacing w:line="256" w:lineRule="auto"/>
        <w:rPr>
          <w:rFonts w:cstheme="minorHAnsi"/>
        </w:rPr>
      </w:pPr>
      <w:r w:rsidRPr="005E7D71">
        <w:rPr>
          <w:rFonts w:cstheme="minorHAnsi"/>
        </w:rPr>
        <w:t>İdaremiz özellikle aşırı yük çekme gerilmesi olan bağlantı noktalarında imalattan önce yükleniciye yazılı uyarı yaparak enjeksiyon bağlantı parçalarının alüminyum pres olarak imalatını isteyebilir.</w:t>
      </w:r>
    </w:p>
    <w:p w14:paraId="77EAD57E" w14:textId="77777777" w:rsidR="003E241C" w:rsidRPr="005E7D71" w:rsidRDefault="003E241C" w:rsidP="003E241C">
      <w:pPr>
        <w:spacing w:after="0" w:line="240" w:lineRule="auto"/>
        <w:rPr>
          <w:rFonts w:cstheme="minorHAnsi"/>
        </w:rPr>
      </w:pPr>
      <w:r w:rsidRPr="005E7D71">
        <w:rPr>
          <w:rFonts w:cstheme="minorHAnsi"/>
        </w:rPr>
        <w:t>Ürün üzerinde kullanılan tüm PE ürünler rotasyon tekniği ile alüminyum kalıplarda üretilmelidir.</w:t>
      </w:r>
    </w:p>
    <w:p w14:paraId="070D3C29" w14:textId="77777777" w:rsidR="003E241C" w:rsidRDefault="003E241C" w:rsidP="003E241C">
      <w:pPr>
        <w:spacing w:line="256" w:lineRule="auto"/>
        <w:ind w:left="360"/>
        <w:rPr>
          <w:rFonts w:cstheme="minorHAnsi"/>
          <w:b/>
          <w:bCs/>
          <w:noProof/>
        </w:rPr>
      </w:pPr>
    </w:p>
    <w:p w14:paraId="21C9AE43" w14:textId="77777777" w:rsidR="003E241C" w:rsidRDefault="003E241C" w:rsidP="003E241C">
      <w:pPr>
        <w:spacing w:line="256" w:lineRule="auto"/>
        <w:ind w:left="360"/>
        <w:rPr>
          <w:rFonts w:cstheme="minorHAnsi"/>
          <w:b/>
          <w:bCs/>
          <w:noProof/>
        </w:rPr>
      </w:pPr>
    </w:p>
    <w:p w14:paraId="512F111D" w14:textId="127A2350" w:rsidR="003E241C" w:rsidRPr="002768F6" w:rsidRDefault="00716E35" w:rsidP="003E241C">
      <w:pPr>
        <w:spacing w:line="256" w:lineRule="auto"/>
        <w:ind w:left="360"/>
        <w:rPr>
          <w:rFonts w:ascii="Century Gothic" w:hAnsi="Century Gothic"/>
        </w:rPr>
      </w:pPr>
      <w:r>
        <w:rPr>
          <w:rFonts w:ascii="Century Gothic" w:hAnsi="Century Gothic"/>
          <w:noProof/>
        </w:rPr>
        <w:drawing>
          <wp:inline distT="0" distB="0" distL="0" distR="0" wp14:anchorId="72A9722D" wp14:editId="0B4C76B4">
            <wp:extent cx="4420217" cy="443927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34">
                      <a:extLst>
                        <a:ext uri="{28A0092B-C50C-407E-A947-70E740481C1C}">
                          <a14:useLocalDpi xmlns:a14="http://schemas.microsoft.com/office/drawing/2010/main" val="0"/>
                        </a:ext>
                      </a:extLst>
                    </a:blip>
                    <a:stretch>
                      <a:fillRect/>
                    </a:stretch>
                  </pic:blipFill>
                  <pic:spPr>
                    <a:xfrm>
                      <a:off x="0" y="0"/>
                      <a:ext cx="4420217" cy="4439270"/>
                    </a:xfrm>
                    <a:prstGeom prst="rect">
                      <a:avLst/>
                    </a:prstGeom>
                  </pic:spPr>
                </pic:pic>
              </a:graphicData>
            </a:graphic>
          </wp:inline>
        </w:drawing>
      </w:r>
    </w:p>
    <w:p w14:paraId="15B05809" w14:textId="77777777" w:rsidR="003E241C" w:rsidRDefault="003E241C" w:rsidP="003E241C">
      <w:pPr>
        <w:spacing w:line="256" w:lineRule="auto"/>
        <w:ind w:left="360"/>
        <w:rPr>
          <w:rFonts w:ascii="Century Gothic" w:hAnsi="Century Gothic"/>
        </w:rPr>
      </w:pPr>
    </w:p>
    <w:p w14:paraId="292E0439" w14:textId="77777777" w:rsidR="003E241C" w:rsidRPr="002768F6" w:rsidRDefault="003E241C" w:rsidP="003E241C">
      <w:pPr>
        <w:spacing w:line="256" w:lineRule="auto"/>
        <w:ind w:left="360"/>
        <w:rPr>
          <w:rFonts w:ascii="Century Gothic" w:hAnsi="Century Gothic"/>
        </w:rPr>
      </w:pPr>
    </w:p>
    <w:p w14:paraId="6564C5F6" w14:textId="77777777" w:rsidR="003E241C" w:rsidRPr="00F84FFF" w:rsidRDefault="003E241C" w:rsidP="003E241C">
      <w:pPr>
        <w:spacing w:line="256" w:lineRule="auto"/>
        <w:rPr>
          <w:rFonts w:cstheme="minorHAnsi"/>
        </w:rPr>
      </w:pPr>
      <w:r w:rsidRPr="00F84FFF">
        <w:rPr>
          <w:rFonts w:cstheme="minorHAnsi"/>
        </w:rPr>
        <w:t>1nolu Bağlantı Yapısı (plastik) Görsel;</w:t>
      </w:r>
    </w:p>
    <w:p w14:paraId="660B649A" w14:textId="77777777" w:rsidR="003E241C" w:rsidRPr="00AD7B4B" w:rsidRDefault="003E241C" w:rsidP="003E241C">
      <w:pPr>
        <w:spacing w:line="256" w:lineRule="auto"/>
        <w:rPr>
          <w:rFonts w:ascii="Century Gothic" w:hAnsi="Century Gothic"/>
        </w:rPr>
      </w:pPr>
      <w:r w:rsidRPr="00AD7B4B">
        <w:rPr>
          <w:rFonts w:ascii="Century Gothic" w:hAnsi="Century Gothic"/>
          <w:noProof/>
        </w:rPr>
        <w:drawing>
          <wp:inline distT="0" distB="0" distL="0" distR="0" wp14:anchorId="515244CB" wp14:editId="5C2609D8">
            <wp:extent cx="1630680" cy="1074420"/>
            <wp:effectExtent l="0" t="0" r="7620" b="0"/>
            <wp:docPr id="560" name="Resim 560" descr="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Resim 560" descr="iç mekan içeren bir resim&#10;&#10;Açıklama otomatik olarak oluşturuldu"/>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630680" cy="1074420"/>
                    </a:xfrm>
                    <a:prstGeom prst="rect">
                      <a:avLst/>
                    </a:prstGeom>
                    <a:noFill/>
                    <a:ln>
                      <a:noFill/>
                    </a:ln>
                  </pic:spPr>
                </pic:pic>
              </a:graphicData>
            </a:graphic>
          </wp:inline>
        </w:drawing>
      </w:r>
      <w:r w:rsidRPr="00AD7B4B">
        <w:rPr>
          <w:rFonts w:ascii="Century Gothic" w:hAnsi="Century Gothic"/>
          <w:noProof/>
        </w:rPr>
        <w:drawing>
          <wp:inline distT="0" distB="0" distL="0" distR="0" wp14:anchorId="3A54851A" wp14:editId="578303EC">
            <wp:extent cx="1303020" cy="967740"/>
            <wp:effectExtent l="0" t="0" r="0" b="3810"/>
            <wp:docPr id="561" name="Resim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03020" cy="967740"/>
                    </a:xfrm>
                    <a:prstGeom prst="rect">
                      <a:avLst/>
                    </a:prstGeom>
                    <a:noFill/>
                    <a:ln>
                      <a:noFill/>
                    </a:ln>
                  </pic:spPr>
                </pic:pic>
              </a:graphicData>
            </a:graphic>
          </wp:inline>
        </w:drawing>
      </w:r>
    </w:p>
    <w:p w14:paraId="3B15B9DA" w14:textId="77777777" w:rsidR="003E241C" w:rsidRDefault="003E241C" w:rsidP="003E241C">
      <w:pPr>
        <w:spacing w:line="256" w:lineRule="auto"/>
        <w:rPr>
          <w:rFonts w:cstheme="minorHAnsi"/>
          <w:b/>
          <w:bCs/>
        </w:rPr>
      </w:pPr>
    </w:p>
    <w:p w14:paraId="5E1F59E9" w14:textId="27A3342F" w:rsidR="003E241C" w:rsidRPr="00F84FFF" w:rsidRDefault="003E241C" w:rsidP="003E241C">
      <w:pPr>
        <w:spacing w:line="256" w:lineRule="auto"/>
        <w:rPr>
          <w:rFonts w:cstheme="minorHAnsi"/>
          <w:b/>
          <w:bCs/>
        </w:rPr>
      </w:pPr>
      <w:r w:rsidRPr="00F84FFF">
        <w:rPr>
          <w:rFonts w:cstheme="minorHAnsi"/>
          <w:b/>
          <w:bCs/>
        </w:rPr>
        <w:t>ENJEKSİYON BAĞLANTI PARCALARI;</w:t>
      </w:r>
    </w:p>
    <w:p w14:paraId="73C9240C" w14:textId="77777777" w:rsidR="003E241C" w:rsidRDefault="003E241C" w:rsidP="003E241C">
      <w:pPr>
        <w:spacing w:line="252" w:lineRule="auto"/>
        <w:rPr>
          <w:rFonts w:cstheme="minorHAnsi"/>
          <w:b/>
          <w:bCs/>
          <w:sz w:val="20"/>
          <w:szCs w:val="20"/>
          <w:lang w:eastAsia="tr-TR"/>
        </w:rPr>
      </w:pPr>
      <w:r w:rsidRPr="00F84FFF">
        <w:rPr>
          <w:rFonts w:cstheme="minorHAnsi"/>
          <w:b/>
          <w:bCs/>
        </w:rPr>
        <w:t>Çelik halat bağlantı düğüm noktalarında yapılacak uygulama esasları:</w:t>
      </w:r>
    </w:p>
    <w:p w14:paraId="0678C97D" w14:textId="77777777" w:rsidR="003E241C" w:rsidRPr="00F84FFF" w:rsidRDefault="003E241C" w:rsidP="003E241C">
      <w:pPr>
        <w:spacing w:line="252" w:lineRule="auto"/>
        <w:rPr>
          <w:rFonts w:cstheme="minorHAnsi"/>
          <w:b/>
          <w:bCs/>
          <w:sz w:val="20"/>
          <w:szCs w:val="20"/>
          <w:lang w:eastAsia="tr-TR"/>
        </w:rPr>
      </w:pPr>
      <w:r w:rsidRPr="00F84FFF">
        <w:rPr>
          <w:rFonts w:cstheme="minorHAnsi"/>
        </w:rPr>
        <w:t>İlgili üründeki halatların bağlantı noktalarında uygulanması gereken bağlantı yapısı (plastik cıvata sabitlemeli, alüminyum cıvata sabitlemeli, Alüminyum pres) Solidwork Simulation veya dengi programlarda yapılacak statik hesap ile kontrol edilerek ortaya çıkan çekme mukavemetine uygun şekilde bağlantı yapısı ile üretilmelidir.</w:t>
      </w:r>
    </w:p>
    <w:p w14:paraId="62D66DE4" w14:textId="77777777" w:rsidR="003E241C" w:rsidRPr="00F84FFF" w:rsidRDefault="003E241C" w:rsidP="003E241C">
      <w:pPr>
        <w:spacing w:line="252" w:lineRule="auto"/>
        <w:rPr>
          <w:rFonts w:cstheme="minorHAnsi"/>
        </w:rPr>
      </w:pPr>
      <w:r w:rsidRPr="00F84FFF">
        <w:rPr>
          <w:rFonts w:cstheme="minorHAnsi"/>
        </w:rPr>
        <w:t>İdaremiz gerekli gördüğünde bu analizi talep edebilir.</w:t>
      </w:r>
    </w:p>
    <w:p w14:paraId="5742A77B" w14:textId="77777777" w:rsidR="003E241C" w:rsidRPr="00F84FFF" w:rsidRDefault="003E241C" w:rsidP="003E241C">
      <w:pPr>
        <w:spacing w:line="256" w:lineRule="auto"/>
        <w:rPr>
          <w:rFonts w:cstheme="minorHAnsi"/>
        </w:rPr>
      </w:pPr>
    </w:p>
    <w:p w14:paraId="332009DA" w14:textId="77777777" w:rsidR="003E241C" w:rsidRDefault="003E241C" w:rsidP="003E241C">
      <w:pPr>
        <w:spacing w:line="256" w:lineRule="auto"/>
        <w:rPr>
          <w:rFonts w:cstheme="minorHAnsi"/>
        </w:rPr>
      </w:pPr>
      <w:r w:rsidRPr="00F84FFF">
        <w:rPr>
          <w:rFonts w:cstheme="minorHAnsi"/>
        </w:rPr>
        <w:t>2 nolu Bağlantı Yapısı (alüminyum) Görsel;</w:t>
      </w:r>
    </w:p>
    <w:p w14:paraId="6F26C6CF" w14:textId="77777777" w:rsidR="003E241C" w:rsidRPr="005E7D71" w:rsidRDefault="003E241C" w:rsidP="003E241C">
      <w:pPr>
        <w:rPr>
          <w:rFonts w:cstheme="minorHAnsi"/>
          <w:b/>
          <w:i/>
        </w:rPr>
      </w:pPr>
      <w:bookmarkStart w:id="2" w:name="_Hlk69135926"/>
      <w:r w:rsidRPr="005E7D71">
        <w:rPr>
          <w:rFonts w:cstheme="minorHAnsi"/>
          <w:b/>
          <w:iCs/>
        </w:rPr>
        <w:t>ALÜMİNYUM (X) BAĞLANTI / BİLYA BAĞ</w:t>
      </w:r>
    </w:p>
    <w:p w14:paraId="3DA5F281" w14:textId="77777777" w:rsidR="003E241C" w:rsidRPr="005E7D71" w:rsidRDefault="003E241C" w:rsidP="003E241C">
      <w:pPr>
        <w:pStyle w:val="ListeParagraf"/>
        <w:numPr>
          <w:ilvl w:val="0"/>
          <w:numId w:val="12"/>
        </w:numPr>
        <w:rPr>
          <w:rFonts w:cstheme="minorHAnsi"/>
        </w:rPr>
      </w:pPr>
      <w:r w:rsidRPr="005E7D71">
        <w:rPr>
          <w:rFonts w:cstheme="minorHAnsi"/>
          <w:noProof/>
          <w:lang w:eastAsia="tr-TR"/>
        </w:rPr>
        <w:drawing>
          <wp:anchor distT="0" distB="0" distL="114300" distR="114300" simplePos="0" relativeHeight="251698176" behindDoc="0" locked="0" layoutInCell="1" allowOverlap="1" wp14:anchorId="583A4787" wp14:editId="4ED6FB3B">
            <wp:simplePos x="0" y="0"/>
            <wp:positionH relativeFrom="column">
              <wp:posOffset>1252855</wp:posOffset>
            </wp:positionH>
            <wp:positionV relativeFrom="paragraph">
              <wp:posOffset>43815</wp:posOffset>
            </wp:positionV>
            <wp:extent cx="1066800" cy="1000125"/>
            <wp:effectExtent l="0" t="0" r="0" b="9525"/>
            <wp:wrapSquare wrapText="bothSides"/>
            <wp:docPr id="11" name="Resim 11" descr="metin, ip, ipl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p, iplik içeren bir resim&#10;&#10;Açıklama otomatik olarak oluşturuldu"/>
                    <pic:cNvPicPr/>
                  </pic:nvPicPr>
                  <pic:blipFill rotWithShape="1">
                    <a:blip r:embed="rId39" cstate="print">
                      <a:extLst>
                        <a:ext uri="{28A0092B-C50C-407E-A947-70E740481C1C}">
                          <a14:useLocalDpi xmlns:a14="http://schemas.microsoft.com/office/drawing/2010/main" val="0"/>
                        </a:ext>
                      </a:extLst>
                    </a:blip>
                    <a:srcRect l="26290" t="11641" r="20635" b="10053"/>
                    <a:stretch/>
                  </pic:blipFill>
                  <pic:spPr bwMode="auto">
                    <a:xfrm>
                      <a:off x="0" y="0"/>
                      <a:ext cx="106680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D71">
        <w:rPr>
          <w:rFonts w:cstheme="minorHAnsi"/>
          <w:b/>
          <w:noProof/>
          <w:color w:val="FF0000"/>
          <w:u w:val="single"/>
          <w:lang w:eastAsia="tr-TR"/>
        </w:rPr>
        <w:drawing>
          <wp:anchor distT="0" distB="0" distL="114300" distR="114300" simplePos="0" relativeHeight="251695104" behindDoc="0" locked="0" layoutInCell="1" allowOverlap="1" wp14:anchorId="2870E392" wp14:editId="0DD7296A">
            <wp:simplePos x="0" y="0"/>
            <wp:positionH relativeFrom="margin">
              <wp:align>left</wp:align>
            </wp:positionH>
            <wp:positionV relativeFrom="paragraph">
              <wp:posOffset>31750</wp:posOffset>
            </wp:positionV>
            <wp:extent cx="1105535" cy="1038225"/>
            <wp:effectExtent l="0" t="0" r="0" b="9525"/>
            <wp:wrapSquare wrapText="bothSides"/>
            <wp:docPr id="22" name="Resim 9" descr="IMG00838-20120201-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IMG00838-20120201-1518"/>
                    <pic:cNvPicPr>
                      <a:picLocks noChangeAspect="1" noChangeArrowheads="1"/>
                    </pic:cNvPicPr>
                  </pic:nvPicPr>
                  <pic:blipFill>
                    <a:blip r:embed="rId40" cstate="print"/>
                    <a:srcRect/>
                    <a:stretch>
                      <a:fillRect/>
                    </a:stretch>
                  </pic:blipFill>
                  <pic:spPr bwMode="auto">
                    <a:xfrm>
                      <a:off x="0" y="0"/>
                      <a:ext cx="1105535"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7D71">
        <w:rPr>
          <w:rFonts w:cstheme="minorHAnsi"/>
        </w:rPr>
        <w:t>Yekpare sıkıştırılmış alüminyum malzemeden yapılmış olmalıdır.</w:t>
      </w:r>
    </w:p>
    <w:p w14:paraId="225509B8" w14:textId="77777777" w:rsidR="003E241C" w:rsidRPr="005E7D71" w:rsidRDefault="003E241C" w:rsidP="003E241C">
      <w:pPr>
        <w:pStyle w:val="ListeParagraf"/>
        <w:numPr>
          <w:ilvl w:val="0"/>
          <w:numId w:val="12"/>
        </w:numPr>
        <w:rPr>
          <w:rFonts w:cstheme="minorHAnsi"/>
        </w:rPr>
      </w:pPr>
      <w:r w:rsidRPr="005E7D71">
        <w:rPr>
          <w:rFonts w:cstheme="minorHAnsi"/>
        </w:rPr>
        <w:t>Halatların bağlantısını çapraz yapı oluşturacak şekilde birleştirmelidir.</w:t>
      </w:r>
    </w:p>
    <w:p w14:paraId="33629CEE" w14:textId="77777777" w:rsidR="003E241C" w:rsidRPr="005E7D71" w:rsidRDefault="003E241C" w:rsidP="003E241C">
      <w:pPr>
        <w:pStyle w:val="ListeParagraf"/>
        <w:numPr>
          <w:ilvl w:val="0"/>
          <w:numId w:val="12"/>
        </w:numPr>
        <w:rPr>
          <w:rFonts w:cstheme="minorHAnsi"/>
        </w:rPr>
      </w:pPr>
      <w:r w:rsidRPr="005E7D71">
        <w:rPr>
          <w:rFonts w:cstheme="minorHAnsi"/>
        </w:rPr>
        <w:t>300 tonluk kuvvet uygulanarak sıkıştırılmalıdır.</w:t>
      </w:r>
    </w:p>
    <w:p w14:paraId="692B1C11" w14:textId="77777777" w:rsidR="003E241C" w:rsidRPr="005E7D71" w:rsidRDefault="003E241C" w:rsidP="003E241C">
      <w:pPr>
        <w:pStyle w:val="ListeParagraf"/>
        <w:numPr>
          <w:ilvl w:val="0"/>
          <w:numId w:val="12"/>
        </w:numPr>
        <w:rPr>
          <w:rFonts w:cstheme="minorHAnsi"/>
        </w:rPr>
      </w:pPr>
      <w:r w:rsidRPr="005E7D71">
        <w:rPr>
          <w:rFonts w:cstheme="minorHAnsi"/>
        </w:rPr>
        <w:t>Halatların hareket etmesini engellemelidir.</w:t>
      </w:r>
    </w:p>
    <w:p w14:paraId="35E0AE90" w14:textId="77777777" w:rsidR="003E241C" w:rsidRPr="005E7D71" w:rsidRDefault="003E241C" w:rsidP="003E241C">
      <w:pPr>
        <w:pStyle w:val="ListeParagraf"/>
        <w:numPr>
          <w:ilvl w:val="0"/>
          <w:numId w:val="12"/>
        </w:numPr>
        <w:rPr>
          <w:rFonts w:cstheme="minorHAnsi"/>
        </w:rPr>
      </w:pPr>
      <w:r w:rsidRPr="005E7D71">
        <w:rPr>
          <w:rFonts w:cstheme="minorHAnsi"/>
        </w:rPr>
        <w:t>Ele zarar vermemesi için keskin kısımlarda pah bulunmalıdır.</w:t>
      </w:r>
    </w:p>
    <w:p w14:paraId="0795A3DB" w14:textId="77777777" w:rsidR="003E241C" w:rsidRPr="005E7D71" w:rsidRDefault="003E241C" w:rsidP="003E241C">
      <w:pPr>
        <w:rPr>
          <w:rFonts w:cstheme="minorHAnsi"/>
          <w:b/>
          <w:iCs/>
        </w:rPr>
      </w:pPr>
    </w:p>
    <w:p w14:paraId="12BBBE5C" w14:textId="77777777" w:rsidR="003E241C" w:rsidRPr="005E7D71" w:rsidRDefault="003E241C" w:rsidP="003E241C">
      <w:pPr>
        <w:rPr>
          <w:rFonts w:cstheme="minorHAnsi"/>
          <w:b/>
          <w:iCs/>
        </w:rPr>
      </w:pPr>
      <w:r w:rsidRPr="005E7D71">
        <w:rPr>
          <w:rFonts w:cstheme="minorHAnsi"/>
          <w:b/>
          <w:iCs/>
          <w:noProof/>
          <w:lang w:eastAsia="tr-TR"/>
        </w:rPr>
        <w:drawing>
          <wp:anchor distT="0" distB="0" distL="114300" distR="114300" simplePos="0" relativeHeight="251697152" behindDoc="0" locked="0" layoutInCell="1" allowOverlap="1" wp14:anchorId="125C8507" wp14:editId="026815E5">
            <wp:simplePos x="0" y="0"/>
            <wp:positionH relativeFrom="column">
              <wp:posOffset>1209040</wp:posOffset>
            </wp:positionH>
            <wp:positionV relativeFrom="paragraph">
              <wp:posOffset>325120</wp:posOffset>
            </wp:positionV>
            <wp:extent cx="1061720" cy="1044575"/>
            <wp:effectExtent l="8572" t="0" r="0" b="0"/>
            <wp:wrapSquare wrapText="bothSides"/>
            <wp:docPr id="26" name="Resim 2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içeren bir resim&#10;&#10;Açıklama otomatik olarak oluşturuldu"/>
                    <pic:cNvPicPr/>
                  </pic:nvPicPr>
                  <pic:blipFill rotWithShape="1">
                    <a:blip r:embed="rId41" cstate="print">
                      <a:extLst>
                        <a:ext uri="{28A0092B-C50C-407E-A947-70E740481C1C}">
                          <a14:useLocalDpi xmlns:a14="http://schemas.microsoft.com/office/drawing/2010/main" val="0"/>
                        </a:ext>
                      </a:extLst>
                    </a:blip>
                    <a:srcRect l="36045" t="24869" r="33697" b="27513"/>
                    <a:stretch/>
                  </pic:blipFill>
                  <pic:spPr bwMode="auto">
                    <a:xfrm rot="5400000">
                      <a:off x="0" y="0"/>
                      <a:ext cx="1061720" cy="104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D71">
        <w:rPr>
          <w:rFonts w:cstheme="minorHAnsi"/>
          <w:b/>
          <w:iCs/>
          <w:noProof/>
          <w:lang w:eastAsia="tr-TR"/>
        </w:rPr>
        <w:drawing>
          <wp:anchor distT="0" distB="0" distL="114300" distR="114300" simplePos="0" relativeHeight="251696128" behindDoc="0" locked="0" layoutInCell="1" allowOverlap="1" wp14:anchorId="6E1C9614" wp14:editId="59B67DB2">
            <wp:simplePos x="0" y="0"/>
            <wp:positionH relativeFrom="margin">
              <wp:align>left</wp:align>
            </wp:positionH>
            <wp:positionV relativeFrom="paragraph">
              <wp:posOffset>320040</wp:posOffset>
            </wp:positionV>
            <wp:extent cx="1140460" cy="1042670"/>
            <wp:effectExtent l="0" t="0" r="2540" b="508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7368" t="25132" r="29729" b="26720"/>
                    <a:stretch/>
                  </pic:blipFill>
                  <pic:spPr bwMode="auto">
                    <a:xfrm>
                      <a:off x="0" y="0"/>
                      <a:ext cx="1140460" cy="1042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D71">
        <w:rPr>
          <w:rFonts w:cstheme="minorHAnsi"/>
          <w:b/>
          <w:iCs/>
        </w:rPr>
        <w:t>ALÜMİNYUM (E) BAĞLANTI / SİLİNDİR BAĞ</w:t>
      </w:r>
      <w:r w:rsidRPr="005E7D71">
        <w:rPr>
          <w:rFonts w:cstheme="minorHAnsi"/>
          <w:b/>
          <w:iCs/>
          <w:highlight w:val="yellow"/>
        </w:rPr>
        <w:t xml:space="preserve"> </w:t>
      </w:r>
    </w:p>
    <w:p w14:paraId="478292EF" w14:textId="77777777" w:rsidR="003E241C" w:rsidRPr="005E7D71" w:rsidRDefault="003E241C" w:rsidP="003E241C">
      <w:pPr>
        <w:pStyle w:val="ListeParagraf"/>
        <w:numPr>
          <w:ilvl w:val="0"/>
          <w:numId w:val="12"/>
        </w:numPr>
        <w:rPr>
          <w:rFonts w:cstheme="minorHAnsi"/>
        </w:rPr>
      </w:pPr>
      <w:r w:rsidRPr="005E7D71">
        <w:rPr>
          <w:rFonts w:cstheme="minorHAnsi"/>
        </w:rPr>
        <w:t>Yekpare sıkıştırılmış alüminyum malzemeden yapılmış olmalıdır.</w:t>
      </w:r>
    </w:p>
    <w:p w14:paraId="774BA78C" w14:textId="77777777" w:rsidR="003E241C" w:rsidRPr="005E7D71" w:rsidRDefault="003E241C" w:rsidP="003E241C">
      <w:pPr>
        <w:pStyle w:val="ListeParagraf"/>
        <w:numPr>
          <w:ilvl w:val="0"/>
          <w:numId w:val="12"/>
        </w:numPr>
        <w:rPr>
          <w:rFonts w:cstheme="minorHAnsi"/>
        </w:rPr>
      </w:pPr>
      <w:r w:rsidRPr="005E7D71">
        <w:rPr>
          <w:rFonts w:cstheme="minorHAnsi"/>
        </w:rPr>
        <w:t>Halatların bağlantısını paralel yapı oluşturacak şekilde birleştirmelidir.</w:t>
      </w:r>
    </w:p>
    <w:p w14:paraId="2C67A610" w14:textId="77777777" w:rsidR="003E241C" w:rsidRPr="005E7D71" w:rsidRDefault="003E241C" w:rsidP="003E241C">
      <w:pPr>
        <w:pStyle w:val="ListeParagraf"/>
        <w:numPr>
          <w:ilvl w:val="0"/>
          <w:numId w:val="12"/>
        </w:numPr>
        <w:rPr>
          <w:rFonts w:cstheme="minorHAnsi"/>
        </w:rPr>
      </w:pPr>
      <w:r w:rsidRPr="005E7D71">
        <w:rPr>
          <w:rFonts w:cstheme="minorHAnsi"/>
        </w:rPr>
        <w:t>300 tonluk kuvvet uygulanarak sıkıştırılmalıdır.</w:t>
      </w:r>
    </w:p>
    <w:p w14:paraId="1F5A8590" w14:textId="77777777" w:rsidR="003E241C" w:rsidRPr="00213469" w:rsidRDefault="003E241C" w:rsidP="003E241C">
      <w:pPr>
        <w:pStyle w:val="ListeParagraf"/>
        <w:numPr>
          <w:ilvl w:val="0"/>
          <w:numId w:val="12"/>
        </w:numPr>
        <w:rPr>
          <w:rFonts w:cstheme="minorHAnsi"/>
        </w:rPr>
      </w:pPr>
      <w:r w:rsidRPr="005E7D71">
        <w:rPr>
          <w:rFonts w:cstheme="minorHAnsi"/>
        </w:rPr>
        <w:t>Halatların hareket etmesini engellemelidir.</w:t>
      </w:r>
    </w:p>
    <w:bookmarkEnd w:id="2"/>
    <w:p w14:paraId="6C3A199E" w14:textId="77777777" w:rsidR="001C64D4" w:rsidRDefault="001C64D4" w:rsidP="003E241C">
      <w:pPr>
        <w:spacing w:line="256" w:lineRule="auto"/>
        <w:rPr>
          <w:rFonts w:cstheme="minorHAnsi"/>
          <w:b/>
          <w:bCs/>
        </w:rPr>
      </w:pPr>
    </w:p>
    <w:p w14:paraId="3B6663CE" w14:textId="77777777" w:rsidR="003E241C" w:rsidRPr="005E7D71" w:rsidRDefault="003E241C" w:rsidP="003E241C">
      <w:pPr>
        <w:spacing w:line="256" w:lineRule="auto"/>
        <w:rPr>
          <w:rFonts w:cstheme="minorHAnsi"/>
          <w:b/>
          <w:bCs/>
        </w:rPr>
      </w:pPr>
      <w:r w:rsidRPr="005E7D71">
        <w:rPr>
          <w:rFonts w:cstheme="minorHAnsi"/>
          <w:b/>
          <w:bCs/>
        </w:rPr>
        <w:t xml:space="preserve">ENJEKSİYON BAĞLANTI PARÇALARI </w:t>
      </w:r>
    </w:p>
    <w:p w14:paraId="620FA209" w14:textId="77777777" w:rsidR="003E241C" w:rsidRPr="005E7D71" w:rsidRDefault="003E241C" w:rsidP="003E241C">
      <w:pPr>
        <w:pStyle w:val="ListeParagraf"/>
        <w:spacing w:line="256" w:lineRule="auto"/>
        <w:ind w:left="360"/>
        <w:rPr>
          <w:rFonts w:cstheme="minorHAnsi"/>
        </w:rPr>
      </w:pPr>
    </w:p>
    <w:p w14:paraId="0CC8290F" w14:textId="77777777" w:rsidR="003E241C" w:rsidRPr="005E7D71" w:rsidRDefault="003E241C" w:rsidP="003E241C">
      <w:pPr>
        <w:spacing w:line="256" w:lineRule="auto"/>
        <w:rPr>
          <w:rFonts w:cstheme="minorHAnsi"/>
        </w:rPr>
      </w:pPr>
      <w:r w:rsidRPr="005E7D71">
        <w:rPr>
          <w:rFonts w:cstheme="minorHAnsi"/>
        </w:rPr>
        <w:t xml:space="preserve">İlgili ürünlerde aşırı yük çekme </w:t>
      </w:r>
      <w:r w:rsidRPr="005E7D71">
        <w:rPr>
          <w:rFonts w:cstheme="minorHAnsi"/>
          <w:b/>
          <w:bCs/>
        </w:rPr>
        <w:t>gerilmesi olmayan</w:t>
      </w:r>
      <w:r w:rsidRPr="005E7D71">
        <w:rPr>
          <w:rFonts w:cstheme="minorHAnsi"/>
        </w:rPr>
        <w:t xml:space="preserve"> noktalarda teknik şartnameye uygun şekilde mevcut parçalar kullanılarak imalat yapılacaktır.</w:t>
      </w:r>
    </w:p>
    <w:p w14:paraId="75DBEC9A" w14:textId="77777777" w:rsidR="003E241C" w:rsidRPr="005E7D71" w:rsidRDefault="003E241C" w:rsidP="003E241C">
      <w:pPr>
        <w:spacing w:line="256" w:lineRule="auto"/>
        <w:rPr>
          <w:rFonts w:cstheme="minorHAnsi"/>
        </w:rPr>
      </w:pPr>
      <w:r w:rsidRPr="005E7D71">
        <w:rPr>
          <w:rFonts w:cstheme="minorHAnsi"/>
        </w:rPr>
        <w:t>İdaremiz özellikle aşırı yük çekme gerilmesi olan bağlantı noktalarında imalattan önce yükleniciye yazılı uyarı yaparak enjeksiyon bağlantı parçalarının alüminyum pres olarak imalatını isteyebilir.</w:t>
      </w:r>
    </w:p>
    <w:p w14:paraId="1110CD14" w14:textId="77777777" w:rsidR="003E241C" w:rsidRPr="005E7D71" w:rsidRDefault="003E241C" w:rsidP="003E241C">
      <w:pPr>
        <w:spacing w:after="0" w:line="240" w:lineRule="auto"/>
        <w:rPr>
          <w:rFonts w:cstheme="minorHAnsi"/>
        </w:rPr>
      </w:pPr>
      <w:r w:rsidRPr="005E7D71">
        <w:rPr>
          <w:rFonts w:cstheme="minorHAnsi"/>
        </w:rPr>
        <w:t>Ürün üzerinde kullanılan tüm PE ürünler rotasyon tekniği ile alüminyum kalıplarda üretilmelidir.</w:t>
      </w:r>
    </w:p>
    <w:p w14:paraId="0AB2DAA9" w14:textId="0A7B2CE3" w:rsidR="00716E35" w:rsidRDefault="00716E35" w:rsidP="003E241C">
      <w:pPr>
        <w:rPr>
          <w:rFonts w:cstheme="minorHAnsi"/>
          <w:b/>
          <w:iCs/>
          <w:sz w:val="30"/>
          <w:szCs w:val="30"/>
        </w:rPr>
      </w:pPr>
    </w:p>
    <w:p w14:paraId="3275A960" w14:textId="77777777" w:rsidR="00716E35" w:rsidRDefault="00716E35" w:rsidP="003E241C">
      <w:pPr>
        <w:rPr>
          <w:rFonts w:cstheme="minorHAnsi"/>
          <w:b/>
          <w:iCs/>
          <w:sz w:val="30"/>
          <w:szCs w:val="30"/>
        </w:rPr>
      </w:pPr>
    </w:p>
    <w:p w14:paraId="3F21C446" w14:textId="77777777" w:rsidR="003E241C" w:rsidRPr="00CA1374" w:rsidRDefault="003E241C" w:rsidP="003E241C">
      <w:pPr>
        <w:rPr>
          <w:rFonts w:cstheme="minorHAnsi"/>
          <w:b/>
          <w:iCs/>
          <w:sz w:val="30"/>
          <w:szCs w:val="30"/>
        </w:rPr>
      </w:pPr>
      <w:r w:rsidRPr="00CA1374">
        <w:rPr>
          <w:rFonts w:cstheme="minorHAnsi"/>
          <w:b/>
          <w:iCs/>
          <w:sz w:val="30"/>
          <w:szCs w:val="30"/>
        </w:rPr>
        <w:lastRenderedPageBreak/>
        <w:t>YARDIMCI ELEMANLAR</w:t>
      </w:r>
    </w:p>
    <w:p w14:paraId="0D737B3D" w14:textId="77777777" w:rsidR="003E241C" w:rsidRPr="005E7D71" w:rsidRDefault="003E241C" w:rsidP="003E241C">
      <w:pPr>
        <w:rPr>
          <w:rFonts w:cstheme="minorHAnsi"/>
          <w:noProof/>
          <w:lang w:eastAsia="tr-TR"/>
        </w:rPr>
      </w:pPr>
      <w:r w:rsidRPr="005E7D71">
        <w:rPr>
          <w:rFonts w:cstheme="minorHAnsi"/>
          <w:b/>
          <w:iCs/>
        </w:rPr>
        <w:t>DİKME KORUYUCULARI</w:t>
      </w:r>
      <w:r w:rsidRPr="005E7D71">
        <w:rPr>
          <w:rFonts w:cstheme="minorHAnsi"/>
          <w:noProof/>
          <w:lang w:eastAsia="tr-TR"/>
        </w:rPr>
        <w:t xml:space="preserve"> </w:t>
      </w:r>
    </w:p>
    <w:p w14:paraId="224B836B" w14:textId="77777777" w:rsidR="003E241C" w:rsidRDefault="003E241C" w:rsidP="003E241C">
      <w:pPr>
        <w:autoSpaceDE w:val="0"/>
        <w:autoSpaceDN w:val="0"/>
        <w:adjustRightInd w:val="0"/>
        <w:spacing w:after="0" w:line="240" w:lineRule="auto"/>
        <w:jc w:val="both"/>
        <w:rPr>
          <w:rFonts w:cstheme="minorHAnsi"/>
          <w:b/>
          <w:sz w:val="26"/>
          <w:szCs w:val="26"/>
        </w:rPr>
      </w:pPr>
      <w:r>
        <w:rPr>
          <w:noProof/>
        </w:rPr>
        <w:drawing>
          <wp:inline distT="0" distB="0" distL="0" distR="0" wp14:anchorId="22679D70" wp14:editId="7C0F9079">
            <wp:extent cx="5440235" cy="1667510"/>
            <wp:effectExtent l="0" t="0" r="8255" b="8890"/>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466" t="7928" b="38916"/>
                    <a:stretch/>
                  </pic:blipFill>
                  <pic:spPr bwMode="auto">
                    <a:xfrm>
                      <a:off x="0" y="0"/>
                      <a:ext cx="5442241" cy="1668125"/>
                    </a:xfrm>
                    <a:prstGeom prst="rect">
                      <a:avLst/>
                    </a:prstGeom>
                    <a:noFill/>
                    <a:ln>
                      <a:noFill/>
                    </a:ln>
                    <a:extLst>
                      <a:ext uri="{53640926-AAD7-44D8-BBD7-CCE9431645EC}">
                        <a14:shadowObscured xmlns:a14="http://schemas.microsoft.com/office/drawing/2010/main"/>
                      </a:ext>
                    </a:extLst>
                  </pic:spPr>
                </pic:pic>
              </a:graphicData>
            </a:graphic>
          </wp:inline>
        </w:drawing>
      </w:r>
    </w:p>
    <w:p w14:paraId="45FD5273" w14:textId="77777777" w:rsidR="003E241C" w:rsidRPr="00780E31" w:rsidRDefault="003E241C" w:rsidP="003E241C">
      <w:pPr>
        <w:autoSpaceDE w:val="0"/>
        <w:autoSpaceDN w:val="0"/>
        <w:adjustRightInd w:val="0"/>
        <w:spacing w:after="0" w:line="240" w:lineRule="auto"/>
        <w:jc w:val="both"/>
        <w:rPr>
          <w:rFonts w:cstheme="minorHAnsi"/>
          <w:bCs/>
        </w:rPr>
      </w:pPr>
      <w:r w:rsidRPr="005E7D71">
        <w:rPr>
          <w:rFonts w:cstheme="minorHAnsi"/>
        </w:rPr>
        <w:tab/>
      </w:r>
      <w:r w:rsidRPr="005E7D71">
        <w:rPr>
          <w:rFonts w:cstheme="minorHAnsi"/>
        </w:rPr>
        <w:tab/>
      </w:r>
      <w:r w:rsidRPr="005E7D71">
        <w:rPr>
          <w:rFonts w:cstheme="minorHAnsi"/>
        </w:rPr>
        <w:tab/>
      </w:r>
    </w:p>
    <w:p w14:paraId="2250D08F" w14:textId="77777777" w:rsidR="003E241C" w:rsidRPr="005E7D71" w:rsidRDefault="003E241C" w:rsidP="003E241C">
      <w:pPr>
        <w:pStyle w:val="ListeParagraf"/>
        <w:numPr>
          <w:ilvl w:val="0"/>
          <w:numId w:val="12"/>
        </w:numPr>
        <w:rPr>
          <w:rFonts w:cstheme="minorHAnsi"/>
        </w:rPr>
      </w:pPr>
      <w:r w:rsidRPr="005E7D71">
        <w:rPr>
          <w:rFonts w:cstheme="minorHAnsi"/>
        </w:rPr>
        <w:t>Gerekli görülen yerlerde, kazaları önlemek amacıyla üç kort bezli kauçuk ürün merkezinde ana direk ile halat arasındaki boşluğu dolduracak şekilde taşıyıcı boruyu çevrelemelidir.</w:t>
      </w:r>
    </w:p>
    <w:p w14:paraId="4EDCA051" w14:textId="491BEAC5" w:rsidR="003E241C" w:rsidRPr="003E241C" w:rsidRDefault="003E241C" w:rsidP="003E241C">
      <w:pPr>
        <w:pStyle w:val="ListeParagraf"/>
        <w:numPr>
          <w:ilvl w:val="0"/>
          <w:numId w:val="12"/>
        </w:numPr>
        <w:rPr>
          <w:rFonts w:cstheme="minorHAnsi"/>
        </w:rPr>
      </w:pPr>
      <w:r w:rsidRPr="004503B0">
        <w:rPr>
          <w:rFonts w:cstheme="minorHAnsi"/>
          <w:bCs/>
        </w:rPr>
        <w:t>Alüminyum malzemeden kum döküm yöntemiyle üretilmektedir. Kauçuk tutucu parçalarla ürün    üzerindeki kauçuklar sabitlenir</w:t>
      </w:r>
    </w:p>
    <w:p w14:paraId="27880E13" w14:textId="77777777" w:rsidR="00E444E7" w:rsidRDefault="00E444E7" w:rsidP="003E241C">
      <w:pPr>
        <w:rPr>
          <w:rFonts w:cstheme="minorHAnsi"/>
          <w:b/>
          <w:iCs/>
        </w:rPr>
      </w:pPr>
    </w:p>
    <w:p w14:paraId="5404A1E8" w14:textId="187A5127" w:rsidR="003E241C" w:rsidRPr="00C17FAA" w:rsidRDefault="003E241C" w:rsidP="003E241C">
      <w:pPr>
        <w:rPr>
          <w:rFonts w:cstheme="minorHAnsi"/>
        </w:rPr>
      </w:pPr>
      <w:r w:rsidRPr="00C17FAA">
        <w:rPr>
          <w:rFonts w:cstheme="minorHAnsi"/>
          <w:b/>
          <w:iCs/>
        </w:rPr>
        <w:t>ZEMIN BAĞLANTI PLAKALARI   VE GERDİRME SİSTEMİ</w:t>
      </w:r>
    </w:p>
    <w:p w14:paraId="50C410EE" w14:textId="77777777" w:rsidR="003E241C" w:rsidRPr="005E7D71" w:rsidRDefault="003E241C" w:rsidP="003E241C">
      <w:pPr>
        <w:pStyle w:val="ListeParagraf"/>
        <w:ind w:left="360"/>
        <w:rPr>
          <w:rFonts w:cstheme="minorHAnsi"/>
          <w:highlight w:val="yellow"/>
        </w:rPr>
      </w:pPr>
      <w:r w:rsidRPr="005E7D71">
        <w:rPr>
          <w:rFonts w:cstheme="minorHAnsi"/>
          <w:b/>
          <w:noProof/>
          <w:color w:val="FF0000"/>
          <w:u w:val="single"/>
          <w:lang w:eastAsia="tr-TR"/>
        </w:rPr>
        <w:drawing>
          <wp:anchor distT="0" distB="0" distL="114300" distR="114300" simplePos="0" relativeHeight="251699200" behindDoc="0" locked="0" layoutInCell="1" allowOverlap="1" wp14:anchorId="7C267A66" wp14:editId="6B32926A">
            <wp:simplePos x="0" y="0"/>
            <wp:positionH relativeFrom="margin">
              <wp:align>left</wp:align>
            </wp:positionH>
            <wp:positionV relativeFrom="paragraph">
              <wp:posOffset>189230</wp:posOffset>
            </wp:positionV>
            <wp:extent cx="864870" cy="864870"/>
            <wp:effectExtent l="0" t="0" r="0" b="0"/>
            <wp:wrapSquare wrapText="bothSides"/>
            <wp:docPr id="22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4" cstate="print"/>
                    <a:srcRect/>
                    <a:stretch>
                      <a:fillRect/>
                    </a:stretch>
                  </pic:blipFill>
                  <pic:spPr bwMode="auto">
                    <a:xfrm>
                      <a:off x="0" y="0"/>
                      <a:ext cx="864870" cy="864870"/>
                    </a:xfrm>
                    <a:prstGeom prst="rect">
                      <a:avLst/>
                    </a:prstGeom>
                    <a:noFill/>
                    <a:ln w="9525">
                      <a:noFill/>
                      <a:miter lim="800000"/>
                      <a:headEnd/>
                      <a:tailEnd/>
                    </a:ln>
                  </pic:spPr>
                </pic:pic>
              </a:graphicData>
            </a:graphic>
          </wp:anchor>
        </w:drawing>
      </w:r>
    </w:p>
    <w:p w14:paraId="0CCA5786" w14:textId="77777777" w:rsidR="003E241C" w:rsidRPr="005E7D71" w:rsidRDefault="003E241C" w:rsidP="003E241C">
      <w:pPr>
        <w:pStyle w:val="ListeParagraf"/>
        <w:numPr>
          <w:ilvl w:val="0"/>
          <w:numId w:val="12"/>
        </w:numPr>
        <w:rPr>
          <w:rFonts w:cstheme="minorHAnsi"/>
        </w:rPr>
      </w:pPr>
      <w:r w:rsidRPr="005E7D71">
        <w:rPr>
          <w:rFonts w:cstheme="minorHAnsi"/>
          <w:noProof/>
          <w:lang w:eastAsia="tr-TR"/>
        </w:rPr>
        <w:drawing>
          <wp:anchor distT="0" distB="0" distL="114300" distR="114300" simplePos="0" relativeHeight="251702272" behindDoc="0" locked="0" layoutInCell="1" allowOverlap="1" wp14:anchorId="0E27D3FD" wp14:editId="28FC3E8B">
            <wp:simplePos x="0" y="0"/>
            <wp:positionH relativeFrom="column">
              <wp:posOffset>1014730</wp:posOffset>
            </wp:positionH>
            <wp:positionV relativeFrom="paragraph">
              <wp:posOffset>10795</wp:posOffset>
            </wp:positionV>
            <wp:extent cx="864000" cy="843671"/>
            <wp:effectExtent l="0" t="0" r="0" b="0"/>
            <wp:wrapSquare wrapText="bothSides"/>
            <wp:docPr id="38" name="Resim 38" descr="metin, ekran görüntüsü, mutfak alet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metin, ekran görüntüsü, mutfak aleti içeren bir resim&#10;&#10;Açıklama otomatik olarak oluşturuldu"/>
                    <pic:cNvPicPr/>
                  </pic:nvPicPr>
                  <pic:blipFill rotWithShape="1">
                    <a:blip r:embed="rId45" cstate="print">
                      <a:extLst>
                        <a:ext uri="{28A0092B-C50C-407E-A947-70E740481C1C}">
                          <a14:useLocalDpi xmlns:a14="http://schemas.microsoft.com/office/drawing/2010/main" val="0"/>
                        </a:ext>
                      </a:extLst>
                    </a:blip>
                    <a:srcRect l="35879" t="23810" r="36012" b="32275"/>
                    <a:stretch/>
                  </pic:blipFill>
                  <pic:spPr bwMode="auto">
                    <a:xfrm>
                      <a:off x="0" y="0"/>
                      <a:ext cx="864000" cy="843671"/>
                    </a:xfrm>
                    <a:prstGeom prst="rect">
                      <a:avLst/>
                    </a:prstGeom>
                    <a:ln>
                      <a:noFill/>
                    </a:ln>
                    <a:extLst>
                      <a:ext uri="{53640926-AAD7-44D8-BBD7-CCE9431645EC}">
                        <a14:shadowObscured xmlns:a14="http://schemas.microsoft.com/office/drawing/2010/main"/>
                      </a:ext>
                    </a:extLst>
                  </pic:spPr>
                </pic:pic>
              </a:graphicData>
            </a:graphic>
          </wp:anchor>
        </w:drawing>
      </w:r>
      <w:r w:rsidRPr="005E7D71">
        <w:rPr>
          <w:rFonts w:cstheme="minorHAnsi"/>
        </w:rPr>
        <w:t xml:space="preserve">Tüm zemin bağlantı plakaları galvaniz kaplı çelikten yapılacaktır. </w:t>
      </w:r>
    </w:p>
    <w:p w14:paraId="498C7A15" w14:textId="77777777" w:rsidR="003E241C" w:rsidRPr="005E7D71" w:rsidRDefault="003E241C" w:rsidP="003E241C">
      <w:pPr>
        <w:pStyle w:val="ListeParagraf"/>
        <w:numPr>
          <w:ilvl w:val="0"/>
          <w:numId w:val="12"/>
        </w:numPr>
        <w:rPr>
          <w:rFonts w:cstheme="minorHAnsi"/>
        </w:rPr>
      </w:pPr>
      <w:r w:rsidRPr="005E7D71">
        <w:rPr>
          <w:rFonts w:cstheme="minorHAnsi"/>
        </w:rPr>
        <w:t>Merkez dikmesinin bağlantı plakaları betona montajı güvenli hale getiren, dikmeyi sabitleyen destek noktaları içermelidir.</w:t>
      </w:r>
    </w:p>
    <w:p w14:paraId="2D345FA1" w14:textId="77777777" w:rsidR="003E241C" w:rsidRPr="005E7D71" w:rsidRDefault="003E241C" w:rsidP="003E241C">
      <w:pPr>
        <w:pStyle w:val="ListeParagraf"/>
        <w:ind w:left="3600"/>
        <w:rPr>
          <w:rFonts w:cstheme="minorHAnsi"/>
        </w:rPr>
      </w:pPr>
    </w:p>
    <w:p w14:paraId="4D4581D3" w14:textId="77777777" w:rsidR="003E241C" w:rsidRPr="005E7D71" w:rsidRDefault="003E241C" w:rsidP="003E241C">
      <w:pPr>
        <w:pStyle w:val="ListeParagraf"/>
        <w:numPr>
          <w:ilvl w:val="0"/>
          <w:numId w:val="12"/>
        </w:numPr>
        <w:rPr>
          <w:rFonts w:cstheme="minorHAnsi"/>
        </w:rPr>
      </w:pPr>
      <w:r w:rsidRPr="005E7D71">
        <w:rPr>
          <w:rFonts w:cstheme="minorHAnsi"/>
          <w:noProof/>
          <w:lang w:eastAsia="tr-TR"/>
        </w:rPr>
        <w:drawing>
          <wp:anchor distT="0" distB="0" distL="114300" distR="114300" simplePos="0" relativeHeight="251701248" behindDoc="0" locked="0" layoutInCell="1" allowOverlap="1" wp14:anchorId="6FF825B9" wp14:editId="1DCC1223">
            <wp:simplePos x="0" y="0"/>
            <wp:positionH relativeFrom="margin">
              <wp:posOffset>57150</wp:posOffset>
            </wp:positionH>
            <wp:positionV relativeFrom="paragraph">
              <wp:posOffset>10160</wp:posOffset>
            </wp:positionV>
            <wp:extent cx="863600" cy="854075"/>
            <wp:effectExtent l="0" t="0" r="0" b="3175"/>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3314" t="24868" r="23942" b="26984"/>
                    <a:stretch/>
                  </pic:blipFill>
                  <pic:spPr bwMode="auto">
                    <a:xfrm>
                      <a:off x="0" y="0"/>
                      <a:ext cx="863600" cy="854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E7D71">
        <w:rPr>
          <w:rFonts w:cstheme="minorHAnsi"/>
          <w:noProof/>
          <w:lang w:eastAsia="tr-TR"/>
        </w:rPr>
        <w:drawing>
          <wp:anchor distT="0" distB="0" distL="114300" distR="114300" simplePos="0" relativeHeight="251700224" behindDoc="0" locked="0" layoutInCell="1" allowOverlap="1" wp14:anchorId="38E079CB" wp14:editId="16AD399D">
            <wp:simplePos x="0" y="0"/>
            <wp:positionH relativeFrom="column">
              <wp:posOffset>1043305</wp:posOffset>
            </wp:positionH>
            <wp:positionV relativeFrom="paragraph">
              <wp:posOffset>9525</wp:posOffset>
            </wp:positionV>
            <wp:extent cx="864000" cy="864000"/>
            <wp:effectExtent l="0" t="0" r="0" b="0"/>
            <wp:wrapSquare wrapText="bothSides"/>
            <wp:docPr id="228" name="Resim 228" descr="metin, zemi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Resim 228" descr="metin, zemin içeren bir resim&#10;&#10;Açıklama otomatik olarak oluşturuldu"/>
                    <pic:cNvPicPr/>
                  </pic:nvPicPr>
                  <pic:blipFill rotWithShape="1">
                    <a:blip r:embed="rId47" cstate="print">
                      <a:extLst>
                        <a:ext uri="{28A0092B-C50C-407E-A947-70E740481C1C}">
                          <a14:useLocalDpi xmlns:a14="http://schemas.microsoft.com/office/drawing/2010/main" val="0"/>
                        </a:ext>
                      </a:extLst>
                    </a:blip>
                    <a:srcRect l="24802" t="24074" r="36177" b="26984"/>
                    <a:stretch/>
                  </pic:blipFill>
                  <pic:spPr bwMode="auto">
                    <a:xfrm>
                      <a:off x="0" y="0"/>
                      <a:ext cx="864000" cy="864000"/>
                    </a:xfrm>
                    <a:prstGeom prst="rect">
                      <a:avLst/>
                    </a:prstGeom>
                    <a:ln>
                      <a:noFill/>
                    </a:ln>
                    <a:extLst>
                      <a:ext uri="{53640926-AAD7-44D8-BBD7-CCE9431645EC}">
                        <a14:shadowObscured xmlns:a14="http://schemas.microsoft.com/office/drawing/2010/main"/>
                      </a:ext>
                    </a:extLst>
                  </pic:spPr>
                </pic:pic>
              </a:graphicData>
            </a:graphic>
          </wp:anchor>
        </w:drawing>
      </w:r>
      <w:r w:rsidRPr="005E7D71">
        <w:rPr>
          <w:rFonts w:cstheme="minorHAnsi"/>
        </w:rPr>
        <w:t>Köşe bağlantı plakaları düşmelere karşı korunmak için Polietilen malzeme ile yapılmış bir kapak ile kaplanmış olmalıdır.</w:t>
      </w:r>
    </w:p>
    <w:p w14:paraId="7E92496D" w14:textId="77777777" w:rsidR="003E241C" w:rsidRPr="005E7D71" w:rsidRDefault="003E241C" w:rsidP="003E241C">
      <w:pPr>
        <w:pStyle w:val="ListeParagraf"/>
        <w:ind w:left="360"/>
        <w:rPr>
          <w:rFonts w:cstheme="minorHAnsi"/>
        </w:rPr>
      </w:pPr>
    </w:p>
    <w:p w14:paraId="4D17C944" w14:textId="77777777" w:rsidR="003E241C" w:rsidRPr="005E7D71" w:rsidRDefault="003E241C" w:rsidP="003E241C">
      <w:pPr>
        <w:pStyle w:val="ListeParagraf"/>
        <w:ind w:left="360"/>
        <w:rPr>
          <w:rFonts w:cstheme="minorHAnsi"/>
        </w:rPr>
      </w:pPr>
    </w:p>
    <w:p w14:paraId="24911A7C" w14:textId="77777777" w:rsidR="003E241C" w:rsidRPr="005E7D71" w:rsidRDefault="003E241C" w:rsidP="003E241C">
      <w:pPr>
        <w:pStyle w:val="ListeParagraf"/>
        <w:numPr>
          <w:ilvl w:val="0"/>
          <w:numId w:val="12"/>
        </w:numPr>
        <w:rPr>
          <w:rFonts w:cstheme="minorHAnsi"/>
        </w:rPr>
      </w:pPr>
      <w:r w:rsidRPr="005E7D71">
        <w:rPr>
          <w:rFonts w:cstheme="minorHAnsi"/>
          <w:noProof/>
          <w:lang w:eastAsia="tr-TR"/>
        </w:rPr>
        <w:drawing>
          <wp:anchor distT="0" distB="0" distL="114300" distR="114300" simplePos="0" relativeHeight="251703296" behindDoc="0" locked="0" layoutInCell="1" allowOverlap="1" wp14:anchorId="0E87FFD9" wp14:editId="126EEA12">
            <wp:simplePos x="0" y="0"/>
            <wp:positionH relativeFrom="margin">
              <wp:posOffset>58420</wp:posOffset>
            </wp:positionH>
            <wp:positionV relativeFrom="paragraph">
              <wp:posOffset>360680</wp:posOffset>
            </wp:positionV>
            <wp:extent cx="1847850" cy="841375"/>
            <wp:effectExtent l="0" t="0" r="0" b="0"/>
            <wp:wrapSquare wrapText="bothSides"/>
            <wp:docPr id="39" name="Resim 39"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descr="metin, ekran görüntüsü içeren bir resim&#10;&#10;Açıklama otomatik olarak oluşturuldu"/>
                    <pic:cNvPicPr/>
                  </pic:nvPicPr>
                  <pic:blipFill rotWithShape="1">
                    <a:blip r:embed="rId48" cstate="print">
                      <a:extLst>
                        <a:ext uri="{28A0092B-C50C-407E-A947-70E740481C1C}">
                          <a14:useLocalDpi xmlns:a14="http://schemas.microsoft.com/office/drawing/2010/main" val="0"/>
                        </a:ext>
                      </a:extLst>
                    </a:blip>
                    <a:srcRect l="24140" t="25397" r="24934" b="30424"/>
                    <a:stretch/>
                  </pic:blipFill>
                  <pic:spPr bwMode="auto">
                    <a:xfrm>
                      <a:off x="0" y="0"/>
                      <a:ext cx="1847850"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7D71">
        <w:rPr>
          <w:rFonts w:cstheme="minorHAnsi"/>
        </w:rPr>
        <w:t>Plakalar kurulum sırasında en iyi konumlandırmayı sağlayarak montajı daha hızlı ve basit hale getirmelidir.</w:t>
      </w:r>
    </w:p>
    <w:p w14:paraId="6DB1C649" w14:textId="77777777" w:rsidR="003E241C" w:rsidRPr="005E7D71" w:rsidRDefault="003E241C" w:rsidP="003E241C">
      <w:pPr>
        <w:pStyle w:val="ListeParagraf"/>
        <w:numPr>
          <w:ilvl w:val="0"/>
          <w:numId w:val="12"/>
        </w:numPr>
        <w:rPr>
          <w:rFonts w:cstheme="minorHAnsi"/>
        </w:rPr>
      </w:pPr>
      <w:r w:rsidRPr="005E7D71">
        <w:rPr>
          <w:rFonts w:cstheme="minorHAnsi"/>
        </w:rPr>
        <w:t>Gerdirme sistemi 8 tonluk kuvvet yüküne dayanabilecek çelik alaşım olmalıdır.</w:t>
      </w:r>
    </w:p>
    <w:p w14:paraId="30EDE428" w14:textId="77777777" w:rsidR="00E444E7" w:rsidRDefault="00E444E7" w:rsidP="003E241C">
      <w:pPr>
        <w:rPr>
          <w:rFonts w:cstheme="minorHAnsi"/>
        </w:rPr>
      </w:pPr>
    </w:p>
    <w:p w14:paraId="5EA09FEC" w14:textId="2990BEA1" w:rsidR="003E241C" w:rsidRPr="005E7D71" w:rsidRDefault="003E241C" w:rsidP="003E241C">
      <w:pPr>
        <w:rPr>
          <w:rFonts w:cstheme="minorHAnsi"/>
          <w:iCs/>
        </w:rPr>
      </w:pPr>
      <w:r w:rsidRPr="005E7D71">
        <w:rPr>
          <w:rFonts w:cstheme="minorHAnsi"/>
          <w:iCs/>
          <w:noProof/>
          <w:lang w:eastAsia="tr-TR"/>
        </w:rPr>
        <w:drawing>
          <wp:anchor distT="0" distB="0" distL="114300" distR="114300" simplePos="0" relativeHeight="251704320" behindDoc="0" locked="0" layoutInCell="1" allowOverlap="1" wp14:anchorId="44167DE5" wp14:editId="2DE88D5D">
            <wp:simplePos x="0" y="0"/>
            <wp:positionH relativeFrom="margin">
              <wp:align>left</wp:align>
            </wp:positionH>
            <wp:positionV relativeFrom="paragraph">
              <wp:posOffset>343535</wp:posOffset>
            </wp:positionV>
            <wp:extent cx="1359535" cy="863600"/>
            <wp:effectExtent l="0" t="0" r="0" b="0"/>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03\userdata\1_ORTAK\YEDEK PARCALARIMIZ\10- IP TIRMANMA++\IPLI TIRMANMA 2100  ALEMINYUM KAPAK-152.01.11.00418\sablonlu.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9535" cy="863600"/>
                    </a:xfrm>
                    <a:prstGeom prst="rect">
                      <a:avLst/>
                    </a:prstGeom>
                    <a:noFill/>
                    <a:ln w="9525">
                      <a:noFill/>
                      <a:miter lim="800000"/>
                      <a:headEnd/>
                      <a:tailEnd/>
                    </a:ln>
                  </pic:spPr>
                </pic:pic>
              </a:graphicData>
            </a:graphic>
          </wp:anchor>
        </w:drawing>
      </w:r>
      <w:r w:rsidRPr="005E7D71">
        <w:rPr>
          <w:rFonts w:cstheme="minorHAnsi"/>
          <w:b/>
          <w:iCs/>
        </w:rPr>
        <w:t>DÖKÜM BORU TAPALARI</w:t>
      </w:r>
    </w:p>
    <w:p w14:paraId="5323FEEB" w14:textId="77777777" w:rsidR="003E241C" w:rsidRPr="005E7D71" w:rsidRDefault="003E241C" w:rsidP="003E241C">
      <w:pPr>
        <w:pStyle w:val="ListeParagraf"/>
        <w:numPr>
          <w:ilvl w:val="0"/>
          <w:numId w:val="12"/>
        </w:numPr>
        <w:rPr>
          <w:rFonts w:cstheme="minorHAnsi"/>
        </w:rPr>
      </w:pPr>
      <w:r w:rsidRPr="005E7D71">
        <w:rPr>
          <w:rFonts w:cstheme="minorHAnsi"/>
        </w:rPr>
        <w:t>İpli tırmanma sisteminde kullanılan boruların çaplarına uygun olarak üretilmelidir.</w:t>
      </w:r>
    </w:p>
    <w:p w14:paraId="26F76393" w14:textId="77777777" w:rsidR="003E241C" w:rsidRPr="005E7D71" w:rsidRDefault="003E241C" w:rsidP="003E241C">
      <w:pPr>
        <w:pStyle w:val="ListeParagraf"/>
        <w:numPr>
          <w:ilvl w:val="0"/>
          <w:numId w:val="12"/>
        </w:numPr>
        <w:rPr>
          <w:rFonts w:cstheme="minorHAnsi"/>
        </w:rPr>
      </w:pPr>
      <w:r w:rsidRPr="005E7D71">
        <w:rPr>
          <w:rFonts w:cstheme="minorHAnsi"/>
        </w:rPr>
        <w:t>Boru tapaları alüminyum dökümden imal edilmelidir.</w:t>
      </w:r>
    </w:p>
    <w:p w14:paraId="7BB3CEF2" w14:textId="77777777" w:rsidR="003E241C" w:rsidRPr="005E7D71" w:rsidRDefault="003E241C" w:rsidP="003E241C">
      <w:pPr>
        <w:pStyle w:val="ListeParagraf"/>
        <w:numPr>
          <w:ilvl w:val="0"/>
          <w:numId w:val="12"/>
        </w:numPr>
        <w:rPr>
          <w:rFonts w:cstheme="minorHAnsi"/>
        </w:rPr>
      </w:pPr>
      <w:r w:rsidRPr="005E7D71">
        <w:rPr>
          <w:rFonts w:cstheme="minorHAnsi"/>
        </w:rPr>
        <w:t>Ürün üzerinde iplerin hareket etmesini engelleyici kanallar bulunmalıdır.</w:t>
      </w:r>
    </w:p>
    <w:p w14:paraId="11A8DAB8" w14:textId="77777777" w:rsidR="00716E35" w:rsidRDefault="003E241C" w:rsidP="00CE5619">
      <w:pPr>
        <w:rPr>
          <w:rFonts w:cstheme="minorHAnsi"/>
        </w:rPr>
      </w:pPr>
      <w:r w:rsidRPr="005E7D71">
        <w:rPr>
          <w:rFonts w:cstheme="minorHAnsi"/>
          <w:noProof/>
          <w:lang w:eastAsia="tr-TR"/>
        </w:rPr>
        <w:drawing>
          <wp:inline distT="0" distB="0" distL="0" distR="0" wp14:anchorId="4D83F416" wp14:editId="5A37DEE3">
            <wp:extent cx="638070" cy="1353820"/>
            <wp:effectExtent l="3810" t="0" r="0" b="0"/>
            <wp:docPr id="42" name="Resim 42" descr="farkl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farklı içeren bir resim&#10;&#10;Açıklama otomatik olarak oluşturuldu"/>
                    <pic:cNvPicPr>
                      <a:picLocks noChangeAspect="1" noChangeArrowheads="1"/>
                    </pic:cNvPicPr>
                  </pic:nvPicPr>
                  <pic:blipFill rotWithShape="1">
                    <a:blip r:embed="rId50" cstate="print"/>
                    <a:srcRect l="31624" t="34377" r="33160"/>
                    <a:stretch/>
                  </pic:blipFill>
                  <pic:spPr bwMode="auto">
                    <a:xfrm rot="5400000">
                      <a:off x="0" y="0"/>
                      <a:ext cx="647280" cy="1373361"/>
                    </a:xfrm>
                    <a:prstGeom prst="rect">
                      <a:avLst/>
                    </a:prstGeom>
                    <a:noFill/>
                    <a:ln>
                      <a:noFill/>
                    </a:ln>
                    <a:extLst>
                      <a:ext uri="{53640926-AAD7-44D8-BBD7-CCE9431645EC}">
                        <a14:shadowObscured xmlns:a14="http://schemas.microsoft.com/office/drawing/2010/main"/>
                      </a:ext>
                    </a:extLst>
                  </pic:spPr>
                </pic:pic>
              </a:graphicData>
            </a:graphic>
          </wp:inline>
        </w:drawing>
      </w:r>
      <w:r w:rsidRPr="005E7D71">
        <w:rPr>
          <w:rFonts w:cstheme="minorHAnsi"/>
          <w:noProof/>
          <w:lang w:eastAsia="tr-TR"/>
        </w:rPr>
        <w:drawing>
          <wp:anchor distT="0" distB="0" distL="114300" distR="114300" simplePos="0" relativeHeight="251705344" behindDoc="0" locked="0" layoutInCell="1" allowOverlap="1" wp14:anchorId="2C6E7DB6" wp14:editId="25D98164">
            <wp:simplePos x="0" y="0"/>
            <wp:positionH relativeFrom="margin">
              <wp:align>left</wp:align>
            </wp:positionH>
            <wp:positionV relativeFrom="paragraph">
              <wp:posOffset>11430</wp:posOffset>
            </wp:positionV>
            <wp:extent cx="1325880" cy="552450"/>
            <wp:effectExtent l="0" t="0" r="7620" b="0"/>
            <wp:wrapSquare wrapText="bothSides"/>
            <wp:docPr id="41" name="Resim 41" descr="farkl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descr="farklı içeren bir resim&#10;&#10;Açıklama otomatik olarak oluşturuldu"/>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65721"/>
                    <a:stretch/>
                  </pic:blipFill>
                  <pic:spPr bwMode="auto">
                    <a:xfrm>
                      <a:off x="0" y="0"/>
                      <a:ext cx="1325880" cy="552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6F777E" w14:textId="131E6F84" w:rsidR="00CE5619" w:rsidRPr="003E241C" w:rsidRDefault="00CE5619" w:rsidP="00CE5619">
      <w:pPr>
        <w:rPr>
          <w:rFonts w:cstheme="minorHAnsi"/>
        </w:rPr>
      </w:pPr>
      <w:r w:rsidRPr="00B60F9C">
        <w:rPr>
          <w:b/>
          <w:bCs/>
          <w:sz w:val="30"/>
          <w:szCs w:val="30"/>
        </w:rPr>
        <w:lastRenderedPageBreak/>
        <w:t>YÜZEY İŞLEMLERİ</w:t>
      </w:r>
    </w:p>
    <w:p w14:paraId="5202A77D" w14:textId="77777777" w:rsidR="00B60F9C" w:rsidRDefault="00B60F9C" w:rsidP="00B60F9C">
      <w:pPr>
        <w:rPr>
          <w:b/>
          <w:bCs/>
        </w:rPr>
      </w:pPr>
      <w:r w:rsidRPr="007447C7">
        <w:rPr>
          <w:b/>
          <w:bCs/>
        </w:rPr>
        <w:t>Metal Yüzey İşlemleri</w:t>
      </w:r>
    </w:p>
    <w:p w14:paraId="4AE05561" w14:textId="77777777" w:rsidR="00B60F9C" w:rsidRDefault="00B60F9C" w:rsidP="00B60F9C">
      <w:pPr>
        <w:jc w:val="both"/>
        <w:rPr>
          <w:rFonts w:cstheme="minorHAnsi"/>
        </w:rPr>
      </w:pPr>
      <w:bookmarkStart w:id="3" w:name="_Hlk530738926"/>
    </w:p>
    <w:bookmarkEnd w:id="3"/>
    <w:p w14:paraId="1B384474" w14:textId="77777777" w:rsidR="00B60F9C" w:rsidRPr="00DE047A" w:rsidRDefault="00B60F9C" w:rsidP="00B60F9C">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58A6E44A" w14:textId="77777777" w:rsidR="00B60F9C" w:rsidRPr="00DE047A" w:rsidRDefault="00B60F9C" w:rsidP="00B60F9C">
      <w:pPr>
        <w:jc w:val="both"/>
        <w:rPr>
          <w:rFonts w:cstheme="minorHAnsi"/>
          <w:bCs/>
        </w:rPr>
      </w:pPr>
      <w:r w:rsidRPr="00DE047A">
        <w:rPr>
          <w:rFonts w:cstheme="minorHAnsi"/>
          <w:bCs/>
        </w:rPr>
        <w:t>İşlem yapılacak yüzey ilk olarak SA 2.5 kalitesinde kumlanarak yüzey üzerindeki pas, yağ, cüruf vb. temizlenecektir.</w:t>
      </w:r>
    </w:p>
    <w:p w14:paraId="1590D608" w14:textId="77777777" w:rsidR="00B60F9C" w:rsidRPr="00605837" w:rsidRDefault="00B60F9C" w:rsidP="00B60F9C">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0 µ) toz boya uygulanarak renklendirilecektir. Çinko astar 2 katmanlı sistem olacak ve çinkonun katodik koruması ile son katın korumasını birleştirilmelidir. Boya kalınlıklarında max. +/- % 10 kalınlık toleransı olmalıdır.</w:t>
      </w:r>
    </w:p>
    <w:p w14:paraId="706FC101" w14:textId="77777777" w:rsidR="00B60F9C" w:rsidRPr="00DE047A" w:rsidRDefault="00B60F9C" w:rsidP="00B60F9C">
      <w:pPr>
        <w:jc w:val="both"/>
        <w:rPr>
          <w:rFonts w:cstheme="minorHAnsi"/>
          <w:bCs/>
        </w:rPr>
      </w:pPr>
      <w:r w:rsidRPr="00DE047A">
        <w:rPr>
          <w:rFonts w:cstheme="minorHAnsi"/>
          <w:bCs/>
        </w:rPr>
        <w:t>Astar toz boya yüksek korozyon dirençli olacaktır.</w:t>
      </w:r>
    </w:p>
    <w:p w14:paraId="0A4C23E0" w14:textId="77777777" w:rsidR="00B60F9C" w:rsidRPr="00DE047A" w:rsidRDefault="00B60F9C" w:rsidP="00B60F9C">
      <w:pPr>
        <w:jc w:val="both"/>
        <w:rPr>
          <w:rFonts w:cstheme="minorHAnsi"/>
          <w:bCs/>
        </w:rPr>
      </w:pPr>
      <w:r w:rsidRPr="00DE047A">
        <w:rPr>
          <w:rFonts w:cstheme="minorHAnsi"/>
          <w:bCs/>
        </w:rPr>
        <w:t>Son kat boya UV dayanımlı olacak, kurşun ihtiva etmeyecektir.</w:t>
      </w:r>
    </w:p>
    <w:p w14:paraId="2608FA0E" w14:textId="77777777" w:rsidR="00B60F9C" w:rsidRPr="00DE047A" w:rsidRDefault="00B60F9C" w:rsidP="00B60F9C">
      <w:pPr>
        <w:jc w:val="both"/>
        <w:rPr>
          <w:rFonts w:cstheme="minorHAnsi"/>
          <w:bCs/>
        </w:rPr>
      </w:pPr>
      <w:r w:rsidRPr="00DE047A">
        <w:rPr>
          <w:rFonts w:cstheme="minorHAnsi"/>
          <w:bCs/>
        </w:rPr>
        <w:t>Uygulama aşağıdaki normlara göre test edilip ilgili özelliklerde olacaktır,</w:t>
      </w:r>
    </w:p>
    <w:p w14:paraId="416DAEF9" w14:textId="77777777" w:rsidR="00B60F9C" w:rsidRPr="00DE047A" w:rsidRDefault="00B60F9C" w:rsidP="00B60F9C">
      <w:pPr>
        <w:jc w:val="both"/>
        <w:rPr>
          <w:rFonts w:cstheme="minorHAnsi"/>
          <w:bCs/>
        </w:rPr>
      </w:pPr>
      <w:r w:rsidRPr="00DE047A">
        <w:rPr>
          <w:rFonts w:cstheme="minorHAnsi"/>
          <w:bCs/>
        </w:rPr>
        <w:t>-TS EN ISO 9227 normuna göre 1440 saat C5-M yüksek korozyon sınıfına uygun olacaktır.</w:t>
      </w:r>
    </w:p>
    <w:p w14:paraId="27DE4FAA" w14:textId="77777777" w:rsidR="00B60F9C" w:rsidRPr="00DE047A" w:rsidRDefault="00B60F9C" w:rsidP="00B60F9C">
      <w:pPr>
        <w:jc w:val="both"/>
        <w:rPr>
          <w:rFonts w:cstheme="minorHAnsi"/>
          <w:bCs/>
        </w:rPr>
      </w:pPr>
      <w:r w:rsidRPr="00DE047A">
        <w:rPr>
          <w:rFonts w:cstheme="minorHAnsi"/>
          <w:bCs/>
        </w:rPr>
        <w:t>- TS EN 6270-1 normuna göre 720 saat neme dayanıklı olacaktır.</w:t>
      </w:r>
    </w:p>
    <w:p w14:paraId="16A2F1FF" w14:textId="77777777" w:rsidR="00B60F9C" w:rsidRPr="00DE047A" w:rsidRDefault="00B60F9C" w:rsidP="00B60F9C">
      <w:pPr>
        <w:jc w:val="both"/>
        <w:rPr>
          <w:rFonts w:cstheme="minorHAnsi"/>
          <w:bCs/>
        </w:rPr>
      </w:pPr>
      <w:r w:rsidRPr="00DE047A">
        <w:rPr>
          <w:rFonts w:cstheme="minorHAnsi"/>
          <w:bCs/>
        </w:rPr>
        <w:t>- BS-EN 71-3:2013 ve A1:2014 normlarına göre toksik element içermeyecektir.</w:t>
      </w:r>
    </w:p>
    <w:p w14:paraId="042A70D3" w14:textId="77777777" w:rsidR="00B60F9C" w:rsidRPr="00DE047A" w:rsidRDefault="00B60F9C" w:rsidP="00B60F9C">
      <w:pPr>
        <w:jc w:val="both"/>
        <w:rPr>
          <w:rFonts w:cstheme="minorHAnsi"/>
          <w:bCs/>
        </w:rPr>
      </w:pPr>
      <w:r w:rsidRPr="00DE047A">
        <w:rPr>
          <w:rFonts w:cstheme="minorHAnsi"/>
          <w:bCs/>
        </w:rPr>
        <w:t>- Poliaromatik hidrokarbon (PAH) içermeyecektir.</w:t>
      </w:r>
    </w:p>
    <w:p w14:paraId="6B36F011" w14:textId="77777777" w:rsidR="00B60F9C" w:rsidRPr="00DE047A" w:rsidRDefault="00B60F9C" w:rsidP="00B60F9C">
      <w:pPr>
        <w:jc w:val="both"/>
        <w:rPr>
          <w:rFonts w:cstheme="minorHAnsi"/>
          <w:bCs/>
        </w:rPr>
      </w:pPr>
      <w:r w:rsidRPr="00DE047A">
        <w:rPr>
          <w:rFonts w:cstheme="minorHAnsi"/>
          <w:bCs/>
        </w:rPr>
        <w:t>- TS EN 71-2 normuna göre alevlenmeme özelliğine sahip olacaktır.</w:t>
      </w:r>
    </w:p>
    <w:p w14:paraId="35A4BCD4" w14:textId="77777777" w:rsidR="00B60F9C" w:rsidRPr="00DE047A" w:rsidRDefault="00B60F9C" w:rsidP="00B60F9C">
      <w:pPr>
        <w:jc w:val="both"/>
        <w:rPr>
          <w:rFonts w:cstheme="minorHAnsi"/>
          <w:bCs/>
        </w:rPr>
      </w:pPr>
      <w:r w:rsidRPr="00DE047A">
        <w:rPr>
          <w:rFonts w:cstheme="minorHAnsi"/>
          <w:bCs/>
        </w:rPr>
        <w:t>- TS EN 71-3 normuna göre element göçü bulunmayacak özelliğine sahip olacaktır.</w:t>
      </w:r>
    </w:p>
    <w:p w14:paraId="5A7EA7DE" w14:textId="48B2A279" w:rsidR="003E241C" w:rsidRDefault="00B60F9C" w:rsidP="001C64D4">
      <w:pPr>
        <w:jc w:val="both"/>
        <w:rPr>
          <w:rFonts w:cstheme="minorHAnsi"/>
          <w:bCs/>
        </w:rPr>
      </w:pPr>
      <w:r w:rsidRPr="00DE047A">
        <w:rPr>
          <w:rFonts w:cstheme="minorHAnsi"/>
          <w:bCs/>
        </w:rPr>
        <w:t>- TS EN ISO 2409 normuna göre yapışma mukavemeti çok iyi seviyede olacaktır.</w:t>
      </w:r>
    </w:p>
    <w:p w14:paraId="080FCFBC" w14:textId="77777777" w:rsidR="001C64D4" w:rsidRPr="001C64D4" w:rsidRDefault="001C64D4" w:rsidP="001C64D4">
      <w:pPr>
        <w:jc w:val="both"/>
        <w:rPr>
          <w:rFonts w:cstheme="minorHAnsi"/>
          <w:bCs/>
        </w:rPr>
      </w:pPr>
    </w:p>
    <w:p w14:paraId="1F988BD0" w14:textId="30D44598" w:rsidR="00CE5619" w:rsidRPr="00B60F9C" w:rsidRDefault="00D818E8" w:rsidP="00A84E3F">
      <w:pPr>
        <w:rPr>
          <w:b/>
          <w:bCs/>
          <w:sz w:val="30"/>
          <w:szCs w:val="30"/>
        </w:rPr>
      </w:pPr>
      <w:r w:rsidRPr="00B60F9C">
        <w:rPr>
          <w:b/>
          <w:bCs/>
          <w:sz w:val="30"/>
          <w:szCs w:val="30"/>
        </w:rPr>
        <w:t>CIVATALAR</w:t>
      </w:r>
    </w:p>
    <w:p w14:paraId="604F12B5" w14:textId="11E90AD1" w:rsidR="00B60F9C" w:rsidRDefault="00B60F9C" w:rsidP="00B60F9C">
      <w:pPr>
        <w:jc w:val="both"/>
        <w:rPr>
          <w:rFonts w:cstheme="minorHAnsi"/>
          <w:b/>
        </w:rPr>
      </w:pPr>
      <w:r w:rsidRPr="005043ED">
        <w:rPr>
          <w:rFonts w:cstheme="minorHAnsi"/>
          <w:b/>
        </w:rPr>
        <w:t>PAN KAFA CİVATA VE SOMUN TEKNİK ÖZELLİKLERİ</w:t>
      </w:r>
    </w:p>
    <w:p w14:paraId="3450C081" w14:textId="77777777" w:rsidR="00681242" w:rsidRPr="005043ED" w:rsidRDefault="00681242" w:rsidP="00B60F9C">
      <w:pPr>
        <w:jc w:val="both"/>
        <w:rPr>
          <w:rFonts w:cstheme="minorHAnsi"/>
          <w:b/>
        </w:rPr>
      </w:pPr>
    </w:p>
    <w:p w14:paraId="19712758" w14:textId="77777777" w:rsidR="00B60F9C" w:rsidRPr="005043ED" w:rsidRDefault="00B60F9C" w:rsidP="00B60F9C">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24FF23F3" w14:textId="77777777" w:rsidR="00B60F9C" w:rsidRPr="005043ED" w:rsidRDefault="00B60F9C" w:rsidP="00B60F9C">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6B12F7F8" w14:textId="77777777" w:rsidR="00B60F9C" w:rsidRPr="005043ED" w:rsidRDefault="00B60F9C" w:rsidP="00B60F9C">
      <w:pPr>
        <w:jc w:val="both"/>
        <w:rPr>
          <w:rFonts w:cstheme="minorHAnsi"/>
        </w:rPr>
      </w:pPr>
      <w:r w:rsidRPr="005043ED">
        <w:rPr>
          <w:rFonts w:cstheme="minorHAnsi"/>
        </w:rPr>
        <w:t xml:space="preserve">Yüksek tork uygulamaları için kullanılabilir olmalıdır. </w:t>
      </w:r>
    </w:p>
    <w:p w14:paraId="51BFC500" w14:textId="77777777" w:rsidR="00B60F9C" w:rsidRPr="005043ED" w:rsidRDefault="00B60F9C" w:rsidP="00B60F9C">
      <w:pPr>
        <w:jc w:val="both"/>
        <w:rPr>
          <w:rFonts w:cstheme="minorHAnsi"/>
        </w:rPr>
      </w:pPr>
      <w:r w:rsidRPr="005043ED">
        <w:rPr>
          <w:rFonts w:cstheme="minorHAnsi"/>
        </w:rPr>
        <w:t>Bağlantı elemanları yüzey sertliği asgari 8.8 kalite olup, korozyon direnci için alkali çinko kaplama işlemine tabii olmalıdır.</w:t>
      </w:r>
    </w:p>
    <w:p w14:paraId="44F57E05" w14:textId="77777777" w:rsidR="00B60F9C" w:rsidRPr="005043ED" w:rsidRDefault="00B60F9C" w:rsidP="00B60F9C">
      <w:pPr>
        <w:jc w:val="both"/>
        <w:rPr>
          <w:rFonts w:cstheme="minorHAnsi"/>
        </w:rPr>
      </w:pPr>
      <w:bookmarkStart w:id="4" w:name="_Hlk533579034"/>
      <w:r w:rsidRPr="005043ED">
        <w:rPr>
          <w:rFonts w:cstheme="minorHAnsi"/>
        </w:rPr>
        <w:lastRenderedPageBreak/>
        <w:t>Alkali çinko için tuz testinde beyaz pas 75 saat, kırmızı pas 480 saat, kalınlık min</w:t>
      </w:r>
      <w:r>
        <w:rPr>
          <w:rFonts w:cstheme="minorHAnsi"/>
        </w:rPr>
        <w:t>.</w:t>
      </w:r>
      <w:r w:rsidRPr="005043ED">
        <w:rPr>
          <w:rFonts w:cstheme="minorHAnsi"/>
        </w:rPr>
        <w:t xml:space="preserve"> 12 micron ve sürtünme katsayısı aralığı 0.12-0.18 </w:t>
      </w:r>
      <w:r w:rsidRPr="005043ED">
        <w:rPr>
          <w:rFonts w:cstheme="minorHAnsi"/>
          <w:bCs/>
        </w:rPr>
        <w:t>şartlarını sağlayacak, ayrıca her sevk ile birlikte o sevke ait test sonuçları paylaşılacaktır.</w:t>
      </w:r>
    </w:p>
    <w:bookmarkEnd w:id="4"/>
    <w:p w14:paraId="18F06AAC" w14:textId="77777777" w:rsidR="00B60F9C" w:rsidRPr="005043ED" w:rsidRDefault="00B60F9C" w:rsidP="00B60F9C">
      <w:pPr>
        <w:jc w:val="both"/>
        <w:rPr>
          <w:rFonts w:cstheme="minorHAnsi"/>
        </w:rPr>
      </w:pPr>
      <w:r w:rsidRPr="005043ED">
        <w:rPr>
          <w:rFonts w:cstheme="minorHAnsi"/>
        </w:rPr>
        <w:t>Bağlantı elemanları vida tipi metrik olacak, asgari M10 adım 1.5mm olmalıdı .</w:t>
      </w:r>
    </w:p>
    <w:p w14:paraId="5A390EB1" w14:textId="77777777" w:rsidR="00B60F9C" w:rsidRPr="005043ED" w:rsidRDefault="00B60F9C" w:rsidP="00B60F9C">
      <w:pPr>
        <w:jc w:val="both"/>
        <w:rPr>
          <w:rFonts w:cstheme="minorHAnsi"/>
        </w:rPr>
      </w:pPr>
      <w:r w:rsidRPr="005043ED">
        <w:rPr>
          <w:rFonts w:cstheme="minorHAnsi"/>
        </w:rPr>
        <w:t xml:space="preserve">Somunlar manşon/burç somun </w:t>
      </w:r>
      <w:r w:rsidRPr="005043ED">
        <w:rPr>
          <w:rFonts w:cstheme="minorHAnsi"/>
          <w:i/>
        </w:rPr>
        <w:t>(sleeve nut)</w:t>
      </w:r>
      <w:r w:rsidRPr="005043ED">
        <w:rPr>
          <w:rFonts w:cstheme="minorHAnsi"/>
        </w:rPr>
        <w:t xml:space="preserve"> şeklinde, farklı kördelik paso ölçülerde olmalıdır. Civatalar farklı boy ve paso ölçülerinde olmalıdır.</w:t>
      </w:r>
    </w:p>
    <w:p w14:paraId="59F57DB5" w14:textId="77777777" w:rsidR="00B60F9C" w:rsidRDefault="00B60F9C" w:rsidP="00B60F9C">
      <w:pPr>
        <w:jc w:val="both"/>
        <w:rPr>
          <w:rFonts w:ascii="Century Gothic" w:hAnsi="Century Gothic"/>
        </w:rPr>
      </w:pPr>
    </w:p>
    <w:p w14:paraId="39E467B0" w14:textId="77777777" w:rsidR="00B60F9C" w:rsidRPr="00DB3F05" w:rsidRDefault="00B60F9C" w:rsidP="00B60F9C">
      <w:pPr>
        <w:jc w:val="both"/>
        <w:rPr>
          <w:rFonts w:ascii="Century Gothic" w:hAnsi="Century Gothic"/>
        </w:rPr>
      </w:pPr>
      <w:r w:rsidRPr="00DB3F05">
        <w:rPr>
          <w:rFonts w:ascii="Century Gothic" w:hAnsi="Century Gothic"/>
          <w:noProof/>
        </w:rPr>
        <w:drawing>
          <wp:inline distT="0" distB="0" distL="0" distR="0" wp14:anchorId="222BE79A" wp14:editId="0960C6A8">
            <wp:extent cx="1493520" cy="720419"/>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60B1C7FD" wp14:editId="1F520E27">
            <wp:extent cx="1813560" cy="80342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29F5AE75" wp14:editId="5132927F">
            <wp:extent cx="1805940" cy="72460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27423" cy="733225"/>
                    </a:xfrm>
                    <a:prstGeom prst="rect">
                      <a:avLst/>
                    </a:prstGeom>
                  </pic:spPr>
                </pic:pic>
              </a:graphicData>
            </a:graphic>
          </wp:inline>
        </w:drawing>
      </w:r>
    </w:p>
    <w:p w14:paraId="0A6AAA1A" w14:textId="77777777" w:rsidR="00B60F9C" w:rsidRDefault="00B60F9C" w:rsidP="00B60F9C">
      <w:pPr>
        <w:jc w:val="both"/>
        <w:rPr>
          <w:rFonts w:ascii="Century Gothic" w:hAnsi="Century Gothic"/>
        </w:rPr>
      </w:pPr>
      <w:r w:rsidRPr="00DB3F05">
        <w:rPr>
          <w:rFonts w:ascii="Century Gothic" w:hAnsi="Century Gothic"/>
          <w:noProof/>
        </w:rPr>
        <w:drawing>
          <wp:inline distT="0" distB="0" distL="0" distR="0" wp14:anchorId="1C2B03BB" wp14:editId="393ADE7F">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48014" cy="838181"/>
                    </a:xfrm>
                    <a:prstGeom prst="rect">
                      <a:avLst/>
                    </a:prstGeom>
                  </pic:spPr>
                </pic:pic>
              </a:graphicData>
            </a:graphic>
          </wp:inline>
        </w:drawing>
      </w:r>
      <w:r w:rsidRPr="00DB3F05">
        <w:rPr>
          <w:rFonts w:ascii="Century Gothic" w:hAnsi="Century Gothic"/>
          <w:noProof/>
        </w:rPr>
        <w:drawing>
          <wp:inline distT="0" distB="0" distL="0" distR="0" wp14:anchorId="22768581" wp14:editId="37EC77C3">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05BB3BC6" wp14:editId="7AF0DCCA">
            <wp:extent cx="1470660" cy="75413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88248" cy="763154"/>
                    </a:xfrm>
                    <a:prstGeom prst="rect">
                      <a:avLst/>
                    </a:prstGeom>
                  </pic:spPr>
                </pic:pic>
              </a:graphicData>
            </a:graphic>
          </wp:inline>
        </w:drawing>
      </w:r>
      <w:r w:rsidRPr="00DB3F05">
        <w:rPr>
          <w:rFonts w:ascii="Century Gothic" w:hAnsi="Century Gothic"/>
          <w:noProof/>
        </w:rPr>
        <w:drawing>
          <wp:inline distT="0" distB="0" distL="0" distR="0" wp14:anchorId="055324A0" wp14:editId="61B0CFAF">
            <wp:extent cx="1844800" cy="78676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69595" cy="797339"/>
                    </a:xfrm>
                    <a:prstGeom prst="rect">
                      <a:avLst/>
                    </a:prstGeom>
                  </pic:spPr>
                </pic:pic>
              </a:graphicData>
            </a:graphic>
          </wp:inline>
        </w:drawing>
      </w:r>
      <w:r w:rsidRPr="00DB3F05">
        <w:rPr>
          <w:rFonts w:ascii="Century Gothic" w:hAnsi="Century Gothic"/>
          <w:noProof/>
        </w:rPr>
        <w:drawing>
          <wp:inline distT="0" distB="0" distL="0" distR="0" wp14:anchorId="571C6A4E" wp14:editId="7827043B">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390C4EC9" w14:textId="77777777" w:rsidR="00B60F9C" w:rsidRDefault="00B60F9C" w:rsidP="00B60F9C">
      <w:pPr>
        <w:jc w:val="both"/>
        <w:rPr>
          <w:rFonts w:ascii="Century Gothic" w:hAnsi="Century Gothic"/>
        </w:rPr>
      </w:pPr>
    </w:p>
    <w:p w14:paraId="2837365C" w14:textId="77777777" w:rsidR="00B60F9C" w:rsidRDefault="00B60F9C" w:rsidP="00B60F9C">
      <w:pPr>
        <w:jc w:val="both"/>
        <w:rPr>
          <w:rFonts w:ascii="Century Gothic" w:hAnsi="Century Gothic"/>
        </w:rPr>
      </w:pPr>
    </w:p>
    <w:p w14:paraId="692D29E2" w14:textId="77777777" w:rsidR="00B60F9C" w:rsidRPr="00DB3F05" w:rsidRDefault="00B60F9C" w:rsidP="00B60F9C">
      <w:pPr>
        <w:jc w:val="both"/>
        <w:rPr>
          <w:rFonts w:ascii="Century Gothic" w:hAnsi="Century Gothic"/>
        </w:rPr>
      </w:pPr>
      <w:r w:rsidRPr="00DB3F05">
        <w:rPr>
          <w:rFonts w:ascii="Century Gothic" w:hAnsi="Century Gothic"/>
          <w:noProof/>
        </w:rPr>
        <w:drawing>
          <wp:inline distT="0" distB="0" distL="0" distR="0" wp14:anchorId="0BDA39BB" wp14:editId="4DE57CCC">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60" cstate="print">
                      <a:extLst>
                        <a:ext uri="{BEBA8EAE-BF5A-486C-A8C5-ECC9F3942E4B}">
                          <a14:imgProps xmlns:a14="http://schemas.microsoft.com/office/drawing/2010/main">
                            <a14:imgLayer r:embed="rId61">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77F16AFC" wp14:editId="03A22D54">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62" cstate="print">
                      <a:extLst>
                        <a:ext uri="{BEBA8EAE-BF5A-486C-A8C5-ECC9F3942E4B}">
                          <a14:imgProps xmlns:a14="http://schemas.microsoft.com/office/drawing/2010/main">
                            <a14:imgLayer r:embed="rId63">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3E613F67" w14:textId="6C6744C9" w:rsidR="00681242" w:rsidRDefault="00B60F9C" w:rsidP="00B60F9C">
      <w:pPr>
        <w:jc w:val="both"/>
        <w:rPr>
          <w:rFonts w:ascii="Century Gothic" w:hAnsi="Century Gothic"/>
        </w:rPr>
      </w:pPr>
      <w:r w:rsidRPr="00DB3F05">
        <w:rPr>
          <w:rFonts w:ascii="Century Gothic" w:hAnsi="Century Gothic"/>
          <w:noProof/>
        </w:rPr>
        <w:drawing>
          <wp:inline distT="0" distB="0" distL="0" distR="0" wp14:anchorId="7FB192A7" wp14:editId="5A541823">
            <wp:extent cx="831086" cy="766445"/>
            <wp:effectExtent l="0" t="0" r="7620" b="0"/>
            <wp:docPr id="23" name="Resim 23" descr="madeni eşyal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adeni eşyalar içeren bir resim&#10;&#10;Açıklama otomatik olarak oluşturuldu"/>
                    <pic:cNvPicPr/>
                  </pic:nvPicPr>
                  <pic:blipFill>
                    <a:blip r:embed="rId64"/>
                    <a:stretch>
                      <a:fillRect/>
                    </a:stretch>
                  </pic:blipFill>
                  <pic:spPr>
                    <a:xfrm>
                      <a:off x="0" y="0"/>
                      <a:ext cx="865790" cy="798450"/>
                    </a:xfrm>
                    <a:prstGeom prst="rect">
                      <a:avLst/>
                    </a:prstGeom>
                  </pic:spPr>
                </pic:pic>
              </a:graphicData>
            </a:graphic>
          </wp:inline>
        </w:drawing>
      </w:r>
      <w:r w:rsidRPr="00DB3F05">
        <w:rPr>
          <w:rFonts w:ascii="Century Gothic" w:hAnsi="Century Gothic"/>
          <w:noProof/>
        </w:rPr>
        <w:drawing>
          <wp:inline distT="0" distB="0" distL="0" distR="0" wp14:anchorId="672EE023" wp14:editId="0C598E5D">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75689" cy="948739"/>
                    </a:xfrm>
                    <a:prstGeom prst="rect">
                      <a:avLst/>
                    </a:prstGeom>
                  </pic:spPr>
                </pic:pic>
              </a:graphicData>
            </a:graphic>
          </wp:inline>
        </w:drawing>
      </w:r>
      <w:r w:rsidRPr="00DB3F05">
        <w:rPr>
          <w:rFonts w:ascii="Century Gothic" w:hAnsi="Century Gothic"/>
          <w:noProof/>
        </w:rPr>
        <w:drawing>
          <wp:inline distT="0" distB="0" distL="0" distR="0" wp14:anchorId="62B72B9F" wp14:editId="2811688D">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3EE4B161" wp14:editId="6675AD01">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33013" cy="720160"/>
                    </a:xfrm>
                    <a:prstGeom prst="rect">
                      <a:avLst/>
                    </a:prstGeom>
                  </pic:spPr>
                </pic:pic>
              </a:graphicData>
            </a:graphic>
          </wp:inline>
        </w:drawing>
      </w:r>
    </w:p>
    <w:p w14:paraId="50C6CEE0" w14:textId="77777777" w:rsidR="00681242" w:rsidRDefault="00681242" w:rsidP="00B60F9C">
      <w:pPr>
        <w:jc w:val="both"/>
        <w:rPr>
          <w:rFonts w:ascii="Century Gothic" w:hAnsi="Century Gothic"/>
        </w:rPr>
      </w:pPr>
    </w:p>
    <w:p w14:paraId="7B8C2C85" w14:textId="77777777" w:rsidR="003E241C" w:rsidRDefault="003E241C" w:rsidP="00B60F9C">
      <w:pPr>
        <w:jc w:val="both"/>
        <w:rPr>
          <w:rFonts w:ascii="Century Gothic" w:hAnsi="Century Gothic"/>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B60F9C" w:rsidRPr="00465481" w14:paraId="076B3952"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DB73397" w14:textId="77777777" w:rsidR="00B60F9C" w:rsidRDefault="00B60F9C" w:rsidP="00FE20BB">
            <w:pPr>
              <w:jc w:val="both"/>
              <w:rPr>
                <w:sz w:val="24"/>
                <w:szCs w:val="24"/>
              </w:rPr>
            </w:pPr>
          </w:p>
          <w:p w14:paraId="28431AA6" w14:textId="77777777" w:rsidR="00B60F9C" w:rsidRPr="0032614B" w:rsidRDefault="00B60F9C" w:rsidP="00FE20BB">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1621046" w14:textId="77777777" w:rsidR="00B60F9C" w:rsidRPr="0032614B" w:rsidRDefault="00B60F9C" w:rsidP="00FE20BB">
            <w:pPr>
              <w:jc w:val="center"/>
              <w:rPr>
                <w:b/>
                <w:bCs/>
              </w:rPr>
            </w:pPr>
            <w:r w:rsidRPr="0032614B">
              <w:rPr>
                <w:b/>
                <w:bCs/>
              </w:rPr>
              <w:t>M10*14 PAN HEAD LOKMALI CIVATA</w:t>
            </w:r>
          </w:p>
          <w:p w14:paraId="1A17093A" w14:textId="77777777" w:rsidR="00B60F9C" w:rsidRPr="00465481" w:rsidRDefault="00B60F9C" w:rsidP="00FE20BB">
            <w:pPr>
              <w:rPr>
                <w:sz w:val="24"/>
                <w:szCs w:val="24"/>
              </w:rPr>
            </w:pPr>
          </w:p>
          <w:p w14:paraId="00C9A79A" w14:textId="77777777" w:rsidR="00B60F9C" w:rsidRPr="003F5DB7" w:rsidRDefault="00B60F9C" w:rsidP="00FE20BB">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32F74E5"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59264" behindDoc="0" locked="0" layoutInCell="1" allowOverlap="1" wp14:anchorId="4B7AE63D" wp14:editId="6F1BAF88">
                  <wp:simplePos x="0" y="0"/>
                  <wp:positionH relativeFrom="column">
                    <wp:posOffset>103505</wp:posOffset>
                  </wp:positionH>
                  <wp:positionV relativeFrom="paragraph">
                    <wp:posOffset>58420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52"/>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B60F9C" w:rsidRPr="00465481" w14:paraId="5F36D186" w14:textId="77777777" w:rsidTr="00FE20BB">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5EA446A3" w14:textId="77777777" w:rsidR="00B60F9C" w:rsidRPr="00465481" w:rsidRDefault="00B60F9C" w:rsidP="00FE20BB">
                  <w:pPr>
                    <w:rPr>
                      <w:sz w:val="24"/>
                      <w:szCs w:val="24"/>
                    </w:rPr>
                  </w:pPr>
                  <w:r w:rsidRPr="00465481">
                    <w:rPr>
                      <w:sz w:val="24"/>
                      <w:szCs w:val="24"/>
                    </w:rPr>
                    <w:t> </w:t>
                  </w:r>
                </w:p>
              </w:tc>
            </w:tr>
          </w:tbl>
          <w:p w14:paraId="5510FA9D" w14:textId="77777777" w:rsidR="00B60F9C" w:rsidRPr="00465481" w:rsidRDefault="00B60F9C" w:rsidP="00FE20BB">
            <w:pPr>
              <w:rPr>
                <w:noProof/>
                <w:sz w:val="24"/>
                <w:szCs w:val="24"/>
              </w:rPr>
            </w:pPr>
          </w:p>
        </w:tc>
      </w:tr>
      <w:tr w:rsidR="00B60F9C" w:rsidRPr="00465481" w14:paraId="11B2912C"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3782C1ED" w14:textId="77777777" w:rsidR="00B60F9C" w:rsidRPr="00465481" w:rsidRDefault="00B60F9C" w:rsidP="00FE20BB">
            <w:pPr>
              <w:jc w:val="both"/>
              <w:rPr>
                <w:sz w:val="24"/>
                <w:szCs w:val="24"/>
              </w:rPr>
            </w:pPr>
          </w:p>
          <w:p w14:paraId="2E567159" w14:textId="77777777" w:rsidR="00B60F9C" w:rsidRPr="0032614B" w:rsidRDefault="00B60F9C" w:rsidP="00FE20BB">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472B6A" w14:textId="77777777" w:rsidR="00B60F9C" w:rsidRPr="0032614B" w:rsidRDefault="00B60F9C" w:rsidP="00FE20BB">
            <w:pPr>
              <w:jc w:val="center"/>
              <w:rPr>
                <w:b/>
                <w:bCs/>
              </w:rPr>
            </w:pPr>
            <w:r w:rsidRPr="0032614B">
              <w:rPr>
                <w:b/>
                <w:bCs/>
              </w:rPr>
              <w:t>M10*30 PAN HEAD LOKMALI CIVATA</w:t>
            </w:r>
          </w:p>
          <w:p w14:paraId="5659514E" w14:textId="77777777" w:rsidR="00B60F9C" w:rsidRPr="00465481" w:rsidRDefault="00B60F9C" w:rsidP="00FE20BB">
            <w:pPr>
              <w:rPr>
                <w:sz w:val="24"/>
                <w:szCs w:val="24"/>
              </w:rPr>
            </w:pPr>
          </w:p>
          <w:p w14:paraId="3B910856" w14:textId="77777777" w:rsidR="00B60F9C" w:rsidRPr="003F5DB7" w:rsidRDefault="00B60F9C" w:rsidP="00FE20BB">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5F98D67"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60288" behindDoc="0" locked="0" layoutInCell="1" allowOverlap="1" wp14:anchorId="514C73AD" wp14:editId="7CFE9CE5">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53"/>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B60F9C" w:rsidRPr="00465481" w14:paraId="6FF6A684"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A77F5EB" w14:textId="77777777" w:rsidR="00B60F9C" w:rsidRPr="00465481" w:rsidRDefault="00B60F9C" w:rsidP="00FE20BB">
            <w:pPr>
              <w:jc w:val="both"/>
              <w:rPr>
                <w:sz w:val="24"/>
                <w:szCs w:val="24"/>
              </w:rPr>
            </w:pPr>
          </w:p>
          <w:p w14:paraId="3721DCF0" w14:textId="77777777" w:rsidR="00B60F9C" w:rsidRPr="0032614B" w:rsidRDefault="00B60F9C" w:rsidP="00FE20BB">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925AF3E" w14:textId="77777777" w:rsidR="00B60F9C" w:rsidRPr="0032614B" w:rsidRDefault="00B60F9C" w:rsidP="00FE20BB">
            <w:pPr>
              <w:jc w:val="center"/>
              <w:rPr>
                <w:b/>
                <w:bCs/>
              </w:rPr>
            </w:pPr>
            <w:r w:rsidRPr="0032614B">
              <w:rPr>
                <w:b/>
                <w:bCs/>
              </w:rPr>
              <w:t>M10*70 PAN HEAD LOKMALI CIVATA</w:t>
            </w:r>
          </w:p>
          <w:p w14:paraId="25C09F03" w14:textId="77777777" w:rsidR="00B60F9C" w:rsidRPr="00465481" w:rsidRDefault="00B60F9C" w:rsidP="00FE20BB">
            <w:pPr>
              <w:rPr>
                <w:sz w:val="24"/>
                <w:szCs w:val="24"/>
              </w:rPr>
            </w:pPr>
          </w:p>
          <w:p w14:paraId="69A1067C" w14:textId="77777777" w:rsidR="00B60F9C" w:rsidRPr="003F5DB7" w:rsidRDefault="00B60F9C" w:rsidP="00FE20BB">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182BF6D"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61312" behindDoc="0" locked="0" layoutInCell="1" allowOverlap="1" wp14:anchorId="4ED5F05B" wp14:editId="0072B3F2">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54"/>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B60F9C" w:rsidRPr="00465481" w14:paraId="54056EFD"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45F01B3" w14:textId="77777777" w:rsidR="00B60F9C" w:rsidRPr="00465481" w:rsidRDefault="00B60F9C" w:rsidP="00FE20BB">
            <w:pPr>
              <w:jc w:val="both"/>
              <w:rPr>
                <w:sz w:val="24"/>
                <w:szCs w:val="24"/>
              </w:rPr>
            </w:pPr>
          </w:p>
          <w:p w14:paraId="2BD111A9" w14:textId="77777777" w:rsidR="00B60F9C" w:rsidRPr="00465481" w:rsidRDefault="00B60F9C" w:rsidP="00FE20BB">
            <w:pPr>
              <w:jc w:val="both"/>
              <w:rPr>
                <w:sz w:val="24"/>
                <w:szCs w:val="24"/>
              </w:rPr>
            </w:pPr>
          </w:p>
          <w:p w14:paraId="0E9F4DE0" w14:textId="77777777" w:rsidR="00B60F9C" w:rsidRPr="0032614B" w:rsidRDefault="00B60F9C" w:rsidP="00FE20BB">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07B36D0" w14:textId="77777777" w:rsidR="00B60F9C" w:rsidRPr="0032614B" w:rsidRDefault="00B60F9C" w:rsidP="00FE20BB">
            <w:pPr>
              <w:jc w:val="center"/>
              <w:rPr>
                <w:b/>
                <w:bCs/>
              </w:rPr>
            </w:pPr>
            <w:r w:rsidRPr="0032614B">
              <w:rPr>
                <w:b/>
                <w:bCs/>
              </w:rPr>
              <w:t>M10*110 PAN HEAD LOKMALI CIVATA</w:t>
            </w:r>
          </w:p>
          <w:p w14:paraId="61F27206" w14:textId="77777777" w:rsidR="00B60F9C" w:rsidRPr="00465481" w:rsidRDefault="00B60F9C" w:rsidP="00FE20BB">
            <w:pPr>
              <w:rPr>
                <w:sz w:val="24"/>
                <w:szCs w:val="24"/>
              </w:rPr>
            </w:pPr>
          </w:p>
          <w:p w14:paraId="2D0D2D51" w14:textId="77777777" w:rsidR="00B60F9C" w:rsidRPr="00465481" w:rsidRDefault="00B60F9C" w:rsidP="00FE20BB">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D904DCC"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62336" behindDoc="0" locked="0" layoutInCell="1" allowOverlap="1" wp14:anchorId="4B6DF912" wp14:editId="54F8FD2F">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55"/>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B60F9C" w:rsidRPr="00465481" w14:paraId="6A5FDF7C"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F7FBEB1" w14:textId="77777777" w:rsidR="00B60F9C" w:rsidRPr="00465481" w:rsidRDefault="00B60F9C" w:rsidP="00FE20BB">
            <w:pPr>
              <w:jc w:val="both"/>
              <w:rPr>
                <w:sz w:val="24"/>
                <w:szCs w:val="24"/>
              </w:rPr>
            </w:pPr>
          </w:p>
          <w:p w14:paraId="12C383E4" w14:textId="77777777" w:rsidR="00B60F9C" w:rsidRPr="00465481" w:rsidRDefault="00B60F9C" w:rsidP="00FE20BB">
            <w:pPr>
              <w:jc w:val="both"/>
              <w:rPr>
                <w:sz w:val="24"/>
                <w:szCs w:val="24"/>
              </w:rPr>
            </w:pPr>
          </w:p>
          <w:p w14:paraId="71A77168" w14:textId="77777777" w:rsidR="00B60F9C" w:rsidRPr="0032614B" w:rsidRDefault="00B60F9C" w:rsidP="00FE20BB">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B689BC" w14:textId="77777777" w:rsidR="00B60F9C" w:rsidRPr="0032614B" w:rsidRDefault="00B60F9C" w:rsidP="00FE20BB">
            <w:pPr>
              <w:jc w:val="center"/>
              <w:rPr>
                <w:b/>
                <w:bCs/>
              </w:rPr>
            </w:pPr>
            <w:r w:rsidRPr="0032614B">
              <w:rPr>
                <w:b/>
                <w:bCs/>
              </w:rPr>
              <w:t>M10*14 PAN HEAD LOKMALI SOMUN</w:t>
            </w:r>
          </w:p>
          <w:p w14:paraId="58CEBAF3" w14:textId="77777777" w:rsidR="00B60F9C" w:rsidRPr="00465481" w:rsidRDefault="00B60F9C" w:rsidP="00FE20BB">
            <w:pPr>
              <w:rPr>
                <w:sz w:val="24"/>
                <w:szCs w:val="24"/>
              </w:rPr>
            </w:pPr>
          </w:p>
          <w:p w14:paraId="0DE6EB53" w14:textId="77777777" w:rsidR="00B60F9C" w:rsidRPr="00465481" w:rsidRDefault="00B60F9C" w:rsidP="00FE20BB">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EDE89F8"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63360" behindDoc="0" locked="0" layoutInCell="1" allowOverlap="1" wp14:anchorId="6F15CA9D" wp14:editId="320AE15F">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56"/>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B60F9C" w:rsidRPr="00465481" w14:paraId="0C8A3E8A"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B0D8391" w14:textId="77777777" w:rsidR="00B60F9C" w:rsidRPr="00465481" w:rsidRDefault="00B60F9C" w:rsidP="00FE20BB">
            <w:pPr>
              <w:jc w:val="both"/>
              <w:rPr>
                <w:sz w:val="24"/>
                <w:szCs w:val="24"/>
              </w:rPr>
            </w:pPr>
          </w:p>
          <w:p w14:paraId="507D449D" w14:textId="77777777" w:rsidR="00B60F9C" w:rsidRPr="0032614B" w:rsidRDefault="00B60F9C" w:rsidP="00FE20BB">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0BE2D73" w14:textId="77777777" w:rsidR="00B60F9C" w:rsidRPr="0032614B" w:rsidRDefault="00B60F9C" w:rsidP="00FE20BB">
            <w:pPr>
              <w:jc w:val="center"/>
              <w:rPr>
                <w:b/>
                <w:bCs/>
              </w:rPr>
            </w:pPr>
            <w:r w:rsidRPr="0032614B">
              <w:rPr>
                <w:b/>
                <w:bCs/>
              </w:rPr>
              <w:t>M10*20 PAN HEAD LOKMALI SOMUN</w:t>
            </w:r>
          </w:p>
          <w:p w14:paraId="4AE27CA1" w14:textId="77777777" w:rsidR="00B60F9C" w:rsidRPr="003F5DB7" w:rsidRDefault="00B60F9C" w:rsidP="00FE20BB"/>
          <w:p w14:paraId="6DD3FD09" w14:textId="77777777" w:rsidR="00B60F9C" w:rsidRPr="003F5DB7" w:rsidRDefault="00B60F9C" w:rsidP="00FE20BB">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89F2639"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64384" behindDoc="0" locked="0" layoutInCell="1" allowOverlap="1" wp14:anchorId="6674C88F" wp14:editId="293F07FE">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57"/>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B60F9C" w:rsidRPr="00465481" w14:paraId="7765FB0B"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E8DE1EA" w14:textId="77777777" w:rsidR="00B60F9C" w:rsidRPr="00465481" w:rsidRDefault="00B60F9C" w:rsidP="00FE20BB">
            <w:pPr>
              <w:jc w:val="both"/>
              <w:rPr>
                <w:sz w:val="24"/>
                <w:szCs w:val="24"/>
              </w:rPr>
            </w:pPr>
          </w:p>
          <w:p w14:paraId="1420A72D" w14:textId="77777777" w:rsidR="00B60F9C" w:rsidRPr="00465481" w:rsidRDefault="00B60F9C" w:rsidP="00FE20BB">
            <w:pPr>
              <w:jc w:val="both"/>
              <w:rPr>
                <w:sz w:val="24"/>
                <w:szCs w:val="24"/>
              </w:rPr>
            </w:pPr>
          </w:p>
          <w:p w14:paraId="43BA22AB" w14:textId="77777777" w:rsidR="00B60F9C" w:rsidRPr="0032614B" w:rsidRDefault="00B60F9C" w:rsidP="00FE20BB">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6D0D23C" w14:textId="77777777" w:rsidR="00B60F9C" w:rsidRPr="0032614B" w:rsidRDefault="00B60F9C" w:rsidP="00FE20BB">
            <w:pPr>
              <w:jc w:val="center"/>
              <w:rPr>
                <w:b/>
                <w:bCs/>
                <w:sz w:val="20"/>
                <w:szCs w:val="20"/>
              </w:rPr>
            </w:pPr>
            <w:r w:rsidRPr="0032614B">
              <w:rPr>
                <w:b/>
                <w:bCs/>
                <w:sz w:val="20"/>
                <w:szCs w:val="20"/>
              </w:rPr>
              <w:t>M10*45 PAN HEAD LOKMALI SOMUN</w:t>
            </w:r>
          </w:p>
          <w:p w14:paraId="241E3904" w14:textId="77777777" w:rsidR="00B60F9C" w:rsidRPr="00465481" w:rsidRDefault="00B60F9C" w:rsidP="00FE20BB">
            <w:pPr>
              <w:rPr>
                <w:sz w:val="24"/>
                <w:szCs w:val="24"/>
              </w:rPr>
            </w:pPr>
          </w:p>
          <w:p w14:paraId="367E138A" w14:textId="77777777" w:rsidR="00B60F9C" w:rsidRPr="00465481" w:rsidRDefault="00B60F9C" w:rsidP="00FE20BB">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DC05ABE" w14:textId="77777777" w:rsidR="00B60F9C" w:rsidRPr="00465481" w:rsidRDefault="00B60F9C" w:rsidP="00FE20BB">
            <w:pPr>
              <w:rPr>
                <w:noProof/>
                <w:sz w:val="24"/>
                <w:szCs w:val="24"/>
              </w:rPr>
            </w:pPr>
            <w:r w:rsidRPr="00465481">
              <w:rPr>
                <w:noProof/>
                <w:sz w:val="24"/>
                <w:szCs w:val="24"/>
              </w:rPr>
              <w:drawing>
                <wp:anchor distT="0" distB="0" distL="114300" distR="114300" simplePos="0" relativeHeight="251665408" behindDoc="0" locked="0" layoutInCell="1" allowOverlap="1" wp14:anchorId="72226048" wp14:editId="2BD48F29">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58"/>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B60F9C" w:rsidRPr="00465481" w14:paraId="10AE740E"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E5CD4E7" w14:textId="77777777" w:rsidR="00B60F9C" w:rsidRDefault="00B60F9C" w:rsidP="00FE20BB">
            <w:pPr>
              <w:jc w:val="both"/>
              <w:rPr>
                <w:sz w:val="24"/>
                <w:szCs w:val="24"/>
              </w:rPr>
            </w:pPr>
          </w:p>
          <w:p w14:paraId="6A6057CA" w14:textId="77777777" w:rsidR="00B60F9C" w:rsidRDefault="00B60F9C" w:rsidP="00FE20BB">
            <w:pPr>
              <w:spacing w:after="0" w:line="240" w:lineRule="auto"/>
              <w:jc w:val="center"/>
              <w:rPr>
                <w:b/>
                <w:bCs/>
                <w:sz w:val="24"/>
                <w:szCs w:val="24"/>
              </w:rPr>
            </w:pPr>
          </w:p>
          <w:p w14:paraId="0D14D13A" w14:textId="77777777" w:rsidR="00B60F9C" w:rsidRPr="00465481" w:rsidRDefault="00B60F9C" w:rsidP="00FE20BB">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2AB66AC" w14:textId="77777777" w:rsidR="00B60F9C" w:rsidRPr="0032614B" w:rsidRDefault="00B60F9C" w:rsidP="00FE20BB">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348ED510" w14:textId="77777777" w:rsidR="00B60F9C" w:rsidRPr="00465481" w:rsidRDefault="00B60F9C" w:rsidP="00FE20BB">
            <w:pPr>
              <w:rPr>
                <w:sz w:val="24"/>
                <w:szCs w:val="24"/>
              </w:rPr>
            </w:pPr>
          </w:p>
          <w:p w14:paraId="669094F6" w14:textId="77777777" w:rsidR="00B60F9C" w:rsidRPr="0032614B" w:rsidRDefault="00B60F9C" w:rsidP="00FE20BB">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3AF8C84" w14:textId="77777777" w:rsidR="00B60F9C" w:rsidRPr="00465481" w:rsidRDefault="00B60F9C" w:rsidP="00FE20BB">
            <w:pPr>
              <w:rPr>
                <w:noProof/>
                <w:sz w:val="24"/>
                <w:szCs w:val="24"/>
              </w:rPr>
            </w:pPr>
            <w:r>
              <w:rPr>
                <w:noProof/>
              </w:rPr>
              <w:drawing>
                <wp:inline distT="0" distB="0" distL="0" distR="0" wp14:anchorId="1484EC0B" wp14:editId="4A6014CC">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68"/>
                          <a:stretch>
                            <a:fillRect/>
                          </a:stretch>
                        </pic:blipFill>
                        <pic:spPr>
                          <a:xfrm>
                            <a:off x="0" y="0"/>
                            <a:ext cx="1860889" cy="1208986"/>
                          </a:xfrm>
                          <a:prstGeom prst="rect">
                            <a:avLst/>
                          </a:prstGeom>
                        </pic:spPr>
                      </pic:pic>
                    </a:graphicData>
                  </a:graphic>
                </wp:inline>
              </w:drawing>
            </w:r>
          </w:p>
        </w:tc>
      </w:tr>
      <w:tr w:rsidR="00B60F9C" w:rsidRPr="00465481" w14:paraId="5D542044"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FA6F73C" w14:textId="77777777" w:rsidR="00B60F9C" w:rsidRDefault="00B60F9C" w:rsidP="00FE20BB">
            <w:pPr>
              <w:jc w:val="center"/>
              <w:rPr>
                <w:b/>
                <w:bCs/>
                <w:sz w:val="24"/>
                <w:szCs w:val="24"/>
              </w:rPr>
            </w:pPr>
            <w:r>
              <w:rPr>
                <w:b/>
                <w:bCs/>
                <w:sz w:val="24"/>
                <w:szCs w:val="24"/>
              </w:rPr>
              <w:br/>
            </w:r>
          </w:p>
          <w:p w14:paraId="13676A7A" w14:textId="77777777" w:rsidR="00B60F9C" w:rsidRDefault="00B60F9C" w:rsidP="00FE20BB">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16C8E36" w14:textId="77777777" w:rsidR="00B60F9C" w:rsidRPr="0032614B" w:rsidRDefault="00B60F9C" w:rsidP="00FE20BB">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3C985076" w14:textId="77777777" w:rsidR="00B60F9C" w:rsidRPr="00465481" w:rsidRDefault="00B60F9C" w:rsidP="00FE20BB">
            <w:pPr>
              <w:rPr>
                <w:sz w:val="24"/>
                <w:szCs w:val="24"/>
              </w:rPr>
            </w:pPr>
          </w:p>
          <w:p w14:paraId="3A53841A" w14:textId="77777777" w:rsidR="00B60F9C" w:rsidRPr="0032614B" w:rsidRDefault="00B60F9C" w:rsidP="00FE20BB">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FFB875" w14:textId="77777777" w:rsidR="00B60F9C" w:rsidRPr="00432D7F" w:rsidRDefault="00B60F9C" w:rsidP="00FE20BB">
            <w:r>
              <w:rPr>
                <w:noProof/>
              </w:rPr>
              <w:drawing>
                <wp:inline distT="0" distB="0" distL="0" distR="0" wp14:anchorId="630AB5CA" wp14:editId="2CED04DD">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69"/>
                          <a:stretch>
                            <a:fillRect/>
                          </a:stretch>
                        </pic:blipFill>
                        <pic:spPr>
                          <a:xfrm>
                            <a:off x="0" y="0"/>
                            <a:ext cx="1916172" cy="1150309"/>
                          </a:xfrm>
                          <a:prstGeom prst="rect">
                            <a:avLst/>
                          </a:prstGeom>
                        </pic:spPr>
                      </pic:pic>
                    </a:graphicData>
                  </a:graphic>
                </wp:inline>
              </w:drawing>
            </w:r>
          </w:p>
        </w:tc>
      </w:tr>
      <w:tr w:rsidR="00B60F9C" w:rsidRPr="00465481" w14:paraId="4BF39708"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7F66C0A4" w14:textId="77777777" w:rsidR="00B60F9C" w:rsidRDefault="00B60F9C" w:rsidP="00FE20BB">
            <w:pPr>
              <w:rPr>
                <w:b/>
                <w:bCs/>
                <w:sz w:val="24"/>
                <w:szCs w:val="24"/>
              </w:rPr>
            </w:pPr>
          </w:p>
          <w:p w14:paraId="23F96205" w14:textId="77777777" w:rsidR="00B60F9C" w:rsidRDefault="00B60F9C" w:rsidP="00FE20BB">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13218D5" w14:textId="77777777" w:rsidR="00B60F9C" w:rsidRDefault="00B60F9C" w:rsidP="00FE20BB">
            <w:pPr>
              <w:jc w:val="center"/>
              <w:rPr>
                <w:b/>
                <w:bCs/>
                <w:sz w:val="20"/>
                <w:szCs w:val="20"/>
              </w:rPr>
            </w:pPr>
            <w:r w:rsidRPr="00432D7F">
              <w:rPr>
                <w:b/>
                <w:bCs/>
                <w:sz w:val="20"/>
                <w:szCs w:val="20"/>
              </w:rPr>
              <w:t>M8*17 DEKROMENT KAPLI LOKMALI SOMUN</w:t>
            </w:r>
          </w:p>
          <w:p w14:paraId="69EF7400" w14:textId="77777777" w:rsidR="00B60F9C" w:rsidRDefault="00B60F9C" w:rsidP="00FE20BB">
            <w:pPr>
              <w:rPr>
                <w:b/>
                <w:bCs/>
                <w:sz w:val="20"/>
                <w:szCs w:val="20"/>
              </w:rPr>
            </w:pPr>
          </w:p>
          <w:p w14:paraId="22420EED" w14:textId="77777777" w:rsidR="00B60F9C" w:rsidRPr="0032614B" w:rsidRDefault="00B60F9C" w:rsidP="00FE20BB">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B43554A" w14:textId="77777777" w:rsidR="00B60F9C" w:rsidRDefault="00B60F9C" w:rsidP="00FE20BB">
            <w:pPr>
              <w:rPr>
                <w:noProof/>
              </w:rPr>
            </w:pPr>
          </w:p>
          <w:p w14:paraId="412BE4C1" w14:textId="77777777" w:rsidR="00B60F9C" w:rsidRDefault="00B60F9C" w:rsidP="00FE20BB">
            <w:pPr>
              <w:rPr>
                <w:noProof/>
              </w:rPr>
            </w:pPr>
            <w:r>
              <w:rPr>
                <w:noProof/>
              </w:rPr>
              <w:drawing>
                <wp:inline distT="0" distB="0" distL="0" distR="0" wp14:anchorId="1BE05D24" wp14:editId="0961F32A">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70"/>
                          <a:stretch>
                            <a:fillRect/>
                          </a:stretch>
                        </pic:blipFill>
                        <pic:spPr>
                          <a:xfrm>
                            <a:off x="0" y="0"/>
                            <a:ext cx="2003935" cy="981074"/>
                          </a:xfrm>
                          <a:prstGeom prst="rect">
                            <a:avLst/>
                          </a:prstGeom>
                        </pic:spPr>
                      </pic:pic>
                    </a:graphicData>
                  </a:graphic>
                </wp:inline>
              </w:drawing>
            </w:r>
          </w:p>
        </w:tc>
      </w:tr>
      <w:tr w:rsidR="00B60F9C" w:rsidRPr="00465481" w14:paraId="17D174C4"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AF5DC5B" w14:textId="77777777" w:rsidR="00B60F9C" w:rsidRDefault="00B60F9C" w:rsidP="00FE20BB">
            <w:pPr>
              <w:jc w:val="center"/>
              <w:rPr>
                <w:b/>
                <w:bCs/>
                <w:sz w:val="24"/>
                <w:szCs w:val="24"/>
              </w:rPr>
            </w:pPr>
          </w:p>
          <w:p w14:paraId="25136FB8" w14:textId="77777777" w:rsidR="00B60F9C" w:rsidRDefault="00B60F9C" w:rsidP="00FE20BB">
            <w:pPr>
              <w:jc w:val="center"/>
              <w:rPr>
                <w:b/>
                <w:bCs/>
                <w:sz w:val="24"/>
                <w:szCs w:val="24"/>
              </w:rPr>
            </w:pPr>
          </w:p>
          <w:p w14:paraId="75B1A574" w14:textId="77777777" w:rsidR="00B60F9C" w:rsidRDefault="00B60F9C" w:rsidP="00FE20BB">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B255B83" w14:textId="77777777" w:rsidR="00B60F9C" w:rsidRDefault="00B60F9C" w:rsidP="00FE20BB">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23347A8C" w14:textId="77777777" w:rsidR="00B60F9C" w:rsidRDefault="00B60F9C" w:rsidP="00FE20BB">
            <w:pPr>
              <w:jc w:val="center"/>
            </w:pPr>
          </w:p>
          <w:p w14:paraId="2F4E0B0D" w14:textId="77777777" w:rsidR="00B60F9C" w:rsidRPr="00432D7F" w:rsidRDefault="00B60F9C" w:rsidP="00FE20BB">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00AC26B" w14:textId="77777777" w:rsidR="00B60F9C" w:rsidRDefault="00B60F9C" w:rsidP="00FE20BB">
            <w:pPr>
              <w:rPr>
                <w:noProof/>
              </w:rPr>
            </w:pPr>
            <w:r>
              <w:rPr>
                <w:noProof/>
              </w:rPr>
              <w:drawing>
                <wp:inline distT="0" distB="0" distL="0" distR="0" wp14:anchorId="0DBA57DF" wp14:editId="40C9AFAC">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71"/>
                          <a:stretch>
                            <a:fillRect/>
                          </a:stretch>
                        </pic:blipFill>
                        <pic:spPr>
                          <a:xfrm>
                            <a:off x="0" y="0"/>
                            <a:ext cx="1870995" cy="1424820"/>
                          </a:xfrm>
                          <a:prstGeom prst="rect">
                            <a:avLst/>
                          </a:prstGeom>
                        </pic:spPr>
                      </pic:pic>
                    </a:graphicData>
                  </a:graphic>
                </wp:inline>
              </w:drawing>
            </w:r>
          </w:p>
        </w:tc>
      </w:tr>
      <w:tr w:rsidR="00B60F9C" w:rsidRPr="00465481" w14:paraId="1FFC46BC" w14:textId="77777777" w:rsidTr="00FE20BB">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9793A46" w14:textId="77777777" w:rsidR="00B60F9C" w:rsidRDefault="00B60F9C" w:rsidP="00FE20BB">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ABD7CAE" w14:textId="77777777" w:rsidR="00B60F9C" w:rsidRPr="00432D7F" w:rsidRDefault="00B60F9C" w:rsidP="00FE20BB">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264CC3D" w14:textId="77777777" w:rsidR="00B60F9C" w:rsidRDefault="00B60F9C" w:rsidP="00FE20BB">
            <w:pPr>
              <w:jc w:val="center"/>
              <w:rPr>
                <w:noProof/>
              </w:rPr>
            </w:pPr>
            <w:r>
              <w:rPr>
                <w:noProof/>
              </w:rPr>
              <w:br/>
            </w:r>
            <w:r>
              <w:rPr>
                <w:noProof/>
              </w:rPr>
              <w:drawing>
                <wp:inline distT="0" distB="0" distL="0" distR="0" wp14:anchorId="14653307" wp14:editId="09634958">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76400" cy="1109100"/>
                          </a:xfrm>
                          <a:prstGeom prst="rect">
                            <a:avLst/>
                          </a:prstGeom>
                        </pic:spPr>
                      </pic:pic>
                    </a:graphicData>
                  </a:graphic>
                </wp:inline>
              </w:drawing>
            </w:r>
          </w:p>
        </w:tc>
      </w:tr>
    </w:tbl>
    <w:p w14:paraId="2C325677" w14:textId="77777777" w:rsidR="00B60F9C" w:rsidRDefault="00B60F9C" w:rsidP="00B60F9C">
      <w:pPr>
        <w:jc w:val="both"/>
        <w:rPr>
          <w:rFonts w:ascii="Century Gothic" w:hAnsi="Century Gothic"/>
        </w:rPr>
      </w:pPr>
    </w:p>
    <w:p w14:paraId="57F36498" w14:textId="1429DB70" w:rsidR="001C64D4" w:rsidRDefault="001C64D4" w:rsidP="00964AE7">
      <w:pPr>
        <w:rPr>
          <w:b/>
          <w:bCs/>
          <w:color w:val="FF0000"/>
          <w:sz w:val="30"/>
          <w:szCs w:val="30"/>
        </w:rPr>
      </w:pPr>
    </w:p>
    <w:p w14:paraId="24D401E0" w14:textId="7458ABF7" w:rsidR="00716E35" w:rsidRDefault="00716E35" w:rsidP="00964AE7">
      <w:pPr>
        <w:rPr>
          <w:b/>
          <w:bCs/>
          <w:color w:val="FF0000"/>
          <w:sz w:val="30"/>
          <w:szCs w:val="30"/>
        </w:rPr>
      </w:pPr>
    </w:p>
    <w:p w14:paraId="08CA0869" w14:textId="49B16A5A" w:rsidR="00716E35" w:rsidRDefault="00716E35" w:rsidP="00964AE7">
      <w:pPr>
        <w:rPr>
          <w:b/>
          <w:bCs/>
          <w:color w:val="FF0000"/>
          <w:sz w:val="30"/>
          <w:szCs w:val="30"/>
        </w:rPr>
      </w:pPr>
    </w:p>
    <w:p w14:paraId="37AB7C66" w14:textId="75FB4AF4" w:rsidR="00716E35" w:rsidRDefault="00716E35" w:rsidP="00964AE7">
      <w:pPr>
        <w:rPr>
          <w:b/>
          <w:bCs/>
          <w:color w:val="FF0000"/>
          <w:sz w:val="30"/>
          <w:szCs w:val="30"/>
        </w:rPr>
      </w:pPr>
    </w:p>
    <w:p w14:paraId="44775BD7" w14:textId="77777777" w:rsidR="00681242" w:rsidRDefault="00681242" w:rsidP="00964AE7">
      <w:pPr>
        <w:rPr>
          <w:b/>
          <w:bCs/>
          <w:color w:val="FF0000"/>
          <w:sz w:val="30"/>
          <w:szCs w:val="30"/>
        </w:rPr>
      </w:pPr>
    </w:p>
    <w:p w14:paraId="1F0E3F2A" w14:textId="7979FD32" w:rsidR="00964AE7" w:rsidRPr="00AA4EB4" w:rsidRDefault="00840629" w:rsidP="00964AE7">
      <w:pPr>
        <w:rPr>
          <w:b/>
          <w:bCs/>
          <w:sz w:val="30"/>
          <w:szCs w:val="30"/>
        </w:rPr>
      </w:pPr>
      <w:r w:rsidRPr="00AA4EB4">
        <w:rPr>
          <w:b/>
          <w:bCs/>
          <w:sz w:val="30"/>
          <w:szCs w:val="30"/>
        </w:rPr>
        <w:lastRenderedPageBreak/>
        <w:t>ŞARTNAME GÖRSELLERİ</w:t>
      </w:r>
    </w:p>
    <w:p w14:paraId="6E63F5C0" w14:textId="6710F820" w:rsidR="00B60F9C" w:rsidRDefault="00AA4EB4" w:rsidP="00792E6E">
      <w:pPr>
        <w:rPr>
          <w:b/>
          <w:bCs/>
          <w:color w:val="FF0000"/>
          <w:sz w:val="30"/>
          <w:szCs w:val="30"/>
        </w:rPr>
      </w:pPr>
      <w:r>
        <w:rPr>
          <w:b/>
          <w:bCs/>
          <w:noProof/>
          <w:color w:val="FF0000"/>
          <w:sz w:val="30"/>
          <w:szCs w:val="30"/>
        </w:rPr>
        <w:drawing>
          <wp:inline distT="0" distB="0" distL="0" distR="0" wp14:anchorId="55752A92" wp14:editId="47BD9063">
            <wp:extent cx="5401477" cy="4010025"/>
            <wp:effectExtent l="0" t="0" r="8890" b="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Resim 229"/>
                    <pic:cNvPicPr/>
                  </pic:nvPicPr>
                  <pic:blipFill>
                    <a:blip r:embed="rId73">
                      <a:extLst>
                        <a:ext uri="{28A0092B-C50C-407E-A947-70E740481C1C}">
                          <a14:useLocalDpi xmlns:a14="http://schemas.microsoft.com/office/drawing/2010/main" val="0"/>
                        </a:ext>
                      </a:extLst>
                    </a:blip>
                    <a:stretch>
                      <a:fillRect/>
                    </a:stretch>
                  </pic:blipFill>
                  <pic:spPr>
                    <a:xfrm>
                      <a:off x="0" y="0"/>
                      <a:ext cx="5421632" cy="4024988"/>
                    </a:xfrm>
                    <a:prstGeom prst="rect">
                      <a:avLst/>
                    </a:prstGeom>
                  </pic:spPr>
                </pic:pic>
              </a:graphicData>
            </a:graphic>
          </wp:inline>
        </w:drawing>
      </w:r>
    </w:p>
    <w:p w14:paraId="1ED9AEDD" w14:textId="77777777" w:rsidR="00AA4EB4" w:rsidRDefault="00AA4EB4" w:rsidP="00792E6E">
      <w:pPr>
        <w:rPr>
          <w:b/>
          <w:bCs/>
          <w:color w:val="FF0000"/>
          <w:sz w:val="30"/>
          <w:szCs w:val="30"/>
        </w:rPr>
      </w:pPr>
      <w:r>
        <w:rPr>
          <w:b/>
          <w:bCs/>
          <w:noProof/>
          <w:color w:val="FF0000"/>
          <w:sz w:val="30"/>
          <w:szCs w:val="30"/>
        </w:rPr>
        <w:drawing>
          <wp:inline distT="0" distB="0" distL="0" distR="0" wp14:anchorId="4DA87186" wp14:editId="7D513F2D">
            <wp:extent cx="5419725" cy="4407708"/>
            <wp:effectExtent l="0" t="0" r="0" b="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Resim 230"/>
                    <pic:cNvPicPr/>
                  </pic:nvPicPr>
                  <pic:blipFill>
                    <a:blip r:embed="rId74">
                      <a:extLst>
                        <a:ext uri="{28A0092B-C50C-407E-A947-70E740481C1C}">
                          <a14:useLocalDpi xmlns:a14="http://schemas.microsoft.com/office/drawing/2010/main" val="0"/>
                        </a:ext>
                      </a:extLst>
                    </a:blip>
                    <a:stretch>
                      <a:fillRect/>
                    </a:stretch>
                  </pic:blipFill>
                  <pic:spPr>
                    <a:xfrm>
                      <a:off x="0" y="0"/>
                      <a:ext cx="5424645" cy="4411709"/>
                    </a:xfrm>
                    <a:prstGeom prst="rect">
                      <a:avLst/>
                    </a:prstGeom>
                  </pic:spPr>
                </pic:pic>
              </a:graphicData>
            </a:graphic>
          </wp:inline>
        </w:drawing>
      </w:r>
    </w:p>
    <w:p w14:paraId="55E4CBB6" w14:textId="45606A45" w:rsidR="00792E6E" w:rsidRPr="00AA4EB4" w:rsidRDefault="00326C8C" w:rsidP="00792E6E">
      <w:pPr>
        <w:rPr>
          <w:b/>
          <w:bCs/>
          <w:color w:val="FF0000"/>
          <w:sz w:val="30"/>
          <w:szCs w:val="30"/>
        </w:rPr>
      </w:pPr>
      <w:r w:rsidRPr="00B60F9C">
        <w:rPr>
          <w:b/>
          <w:bCs/>
          <w:sz w:val="30"/>
          <w:szCs w:val="30"/>
        </w:rPr>
        <w:lastRenderedPageBreak/>
        <w:t>PAKETLEME</w:t>
      </w:r>
    </w:p>
    <w:p w14:paraId="4D6B3A2A" w14:textId="77777777" w:rsidR="00B60F9C" w:rsidRPr="00EC3936" w:rsidRDefault="00B60F9C" w:rsidP="00B60F9C">
      <w:pPr>
        <w:rPr>
          <w:rFonts w:cstheme="minorHAnsi"/>
          <w:sz w:val="20"/>
          <w:szCs w:val="20"/>
        </w:rPr>
      </w:pPr>
    </w:p>
    <w:p w14:paraId="25A3439D" w14:textId="77777777" w:rsidR="00B60F9C" w:rsidRPr="00EC3936" w:rsidRDefault="00B60F9C" w:rsidP="00B60F9C">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03659629" w14:textId="77777777" w:rsidR="00B60F9C" w:rsidRPr="00EC3936" w:rsidRDefault="00B60F9C" w:rsidP="00B60F9C">
      <w:pPr>
        <w:rPr>
          <w:rFonts w:cstheme="minorHAnsi"/>
        </w:rPr>
      </w:pPr>
      <w:r w:rsidRPr="00EC3936">
        <w:rPr>
          <w:rFonts w:cstheme="minorHAnsi"/>
        </w:rPr>
        <w:t>Tam kapalı kasalarda 11 mm kalınlığında OSB kullanılmaktadır.</w:t>
      </w:r>
    </w:p>
    <w:p w14:paraId="6B3E583E" w14:textId="77777777" w:rsidR="00B60F9C" w:rsidRPr="00EC3936" w:rsidRDefault="00B60F9C" w:rsidP="00B60F9C">
      <w:pPr>
        <w:rPr>
          <w:rFonts w:cstheme="minorHAnsi"/>
        </w:rPr>
      </w:pPr>
      <w:r w:rsidRPr="00EC3936">
        <w:rPr>
          <w:rFonts w:cstheme="minorHAnsi"/>
        </w:rPr>
        <w:t>8-10cm genişliğinde, 20 mm kalınlığında kurutulmuş (nemi %15 altına indirilmiş) kereste kullanılmaktadır.</w:t>
      </w:r>
    </w:p>
    <w:p w14:paraId="51CC28F3" w14:textId="77777777" w:rsidR="00B60F9C" w:rsidRPr="00EC3936" w:rsidRDefault="00B60F9C" w:rsidP="00B60F9C">
      <w:pPr>
        <w:rPr>
          <w:rFonts w:cstheme="minorHAnsi"/>
        </w:rPr>
      </w:pPr>
      <w:r w:rsidRPr="00EC3936">
        <w:rPr>
          <w:rFonts w:cstheme="minorHAnsi"/>
        </w:rPr>
        <w:t>Üst kapaklar vida kullanılarak kapatılmaktadır.</w:t>
      </w:r>
    </w:p>
    <w:p w14:paraId="204BD7CF" w14:textId="77777777" w:rsidR="00B60F9C" w:rsidRPr="00EC3936" w:rsidRDefault="00B60F9C" w:rsidP="00B60F9C">
      <w:pPr>
        <w:rPr>
          <w:rFonts w:cstheme="minorHAnsi"/>
        </w:rPr>
      </w:pPr>
      <w:r w:rsidRPr="00EC3936">
        <w:rPr>
          <w:rFonts w:cstheme="minorHAnsi"/>
        </w:rPr>
        <w:t>Kasalar montajlı halde teslim edilmektedir.</w:t>
      </w:r>
    </w:p>
    <w:p w14:paraId="18A2D866" w14:textId="77777777" w:rsidR="00B60F9C" w:rsidRPr="00EC3936" w:rsidRDefault="00B60F9C" w:rsidP="00B60F9C">
      <w:pPr>
        <w:rPr>
          <w:rFonts w:cstheme="minorHAnsi"/>
        </w:rPr>
      </w:pPr>
      <w:r w:rsidRPr="00EC3936">
        <w:rPr>
          <w:rFonts w:cstheme="minorHAnsi"/>
        </w:rPr>
        <w:t>Kasalar mutlaka Zirai Karantina Müdürlüğü’nün yayımladığı mevzuata uygun şekilde ısıl işlem görmelidir.</w:t>
      </w:r>
    </w:p>
    <w:p w14:paraId="3A547D5F" w14:textId="77777777" w:rsidR="00B60F9C" w:rsidRPr="00EC3936" w:rsidRDefault="00B60F9C" w:rsidP="00B60F9C">
      <w:pPr>
        <w:rPr>
          <w:rFonts w:cstheme="minorHAnsi"/>
        </w:rPr>
      </w:pPr>
      <w:r w:rsidRPr="00EC3936">
        <w:rPr>
          <w:rFonts w:cstheme="minorHAnsi"/>
        </w:rPr>
        <w:t>Kasalar ile Isıl İşlem evrakları teslim edilmelidir.</w:t>
      </w:r>
    </w:p>
    <w:p w14:paraId="565A87D1" w14:textId="77777777" w:rsidR="00B60F9C" w:rsidRPr="00EC3936" w:rsidRDefault="00B60F9C" w:rsidP="00B60F9C">
      <w:pPr>
        <w:jc w:val="both"/>
        <w:rPr>
          <w:rFonts w:cstheme="minorHAnsi"/>
          <w:bCs/>
        </w:rPr>
      </w:pPr>
      <w:r w:rsidRPr="00EC3936">
        <w:rPr>
          <w:rFonts w:cstheme="minorHAnsi"/>
          <w:sz w:val="20"/>
          <w:szCs w:val="20"/>
        </w:rPr>
        <w:t xml:space="preserve">  </w:t>
      </w:r>
      <w:r w:rsidRPr="00EC3936">
        <w:rPr>
          <w:rFonts w:cstheme="minorHAnsi"/>
          <w:noProof/>
          <w:sz w:val="20"/>
          <w:szCs w:val="20"/>
        </w:rPr>
        <w:drawing>
          <wp:inline distT="0" distB="0" distL="0" distR="0" wp14:anchorId="6622BA2E" wp14:editId="5D4D6F45">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p w14:paraId="6A1942C0" w14:textId="77777777" w:rsidR="00B60F9C" w:rsidRPr="00EC3936" w:rsidRDefault="00B60F9C" w:rsidP="00B60F9C">
      <w:pPr>
        <w:rPr>
          <w:rFonts w:cstheme="minorHAnsi"/>
        </w:rPr>
      </w:pPr>
    </w:p>
    <w:p w14:paraId="074F01B8" w14:textId="28A49816" w:rsidR="00163759" w:rsidRPr="002559B2" w:rsidRDefault="00163759" w:rsidP="002559B2">
      <w:pPr>
        <w:ind w:firstLine="708"/>
        <w:rPr>
          <w:color w:val="FF0000"/>
        </w:rPr>
      </w:pPr>
    </w:p>
    <w:sectPr w:rsidR="00163759" w:rsidRPr="002559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53173B8"/>
    <w:multiLevelType w:val="hybridMultilevel"/>
    <w:tmpl w:val="0EEE39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5" w15:restartNumberingAfterBreak="0">
    <w:nsid w:val="31C17976"/>
    <w:multiLevelType w:val="hybridMultilevel"/>
    <w:tmpl w:val="37F2A76A"/>
    <w:lvl w:ilvl="0" w:tplc="041F0001">
      <w:start w:val="1"/>
      <w:numFmt w:val="bullet"/>
      <w:lvlText w:val=""/>
      <w:lvlJc w:val="left"/>
      <w:pPr>
        <w:ind w:left="1241" w:hanging="360"/>
      </w:pPr>
      <w:rPr>
        <w:rFonts w:ascii="Symbol" w:hAnsi="Symbol" w:hint="default"/>
      </w:rPr>
    </w:lvl>
    <w:lvl w:ilvl="1" w:tplc="041F0003" w:tentative="1">
      <w:start w:val="1"/>
      <w:numFmt w:val="bullet"/>
      <w:lvlText w:val="o"/>
      <w:lvlJc w:val="left"/>
      <w:pPr>
        <w:ind w:left="1961" w:hanging="360"/>
      </w:pPr>
      <w:rPr>
        <w:rFonts w:ascii="Courier New" w:hAnsi="Courier New" w:cs="Courier New" w:hint="default"/>
      </w:rPr>
    </w:lvl>
    <w:lvl w:ilvl="2" w:tplc="041F0005" w:tentative="1">
      <w:start w:val="1"/>
      <w:numFmt w:val="bullet"/>
      <w:lvlText w:val=""/>
      <w:lvlJc w:val="left"/>
      <w:pPr>
        <w:ind w:left="2681" w:hanging="360"/>
      </w:pPr>
      <w:rPr>
        <w:rFonts w:ascii="Wingdings" w:hAnsi="Wingdings" w:hint="default"/>
      </w:rPr>
    </w:lvl>
    <w:lvl w:ilvl="3" w:tplc="041F0001" w:tentative="1">
      <w:start w:val="1"/>
      <w:numFmt w:val="bullet"/>
      <w:lvlText w:val=""/>
      <w:lvlJc w:val="left"/>
      <w:pPr>
        <w:ind w:left="3401" w:hanging="360"/>
      </w:pPr>
      <w:rPr>
        <w:rFonts w:ascii="Symbol" w:hAnsi="Symbol" w:hint="default"/>
      </w:rPr>
    </w:lvl>
    <w:lvl w:ilvl="4" w:tplc="041F0003" w:tentative="1">
      <w:start w:val="1"/>
      <w:numFmt w:val="bullet"/>
      <w:lvlText w:val="o"/>
      <w:lvlJc w:val="left"/>
      <w:pPr>
        <w:ind w:left="4121" w:hanging="360"/>
      </w:pPr>
      <w:rPr>
        <w:rFonts w:ascii="Courier New" w:hAnsi="Courier New" w:cs="Courier New" w:hint="default"/>
      </w:rPr>
    </w:lvl>
    <w:lvl w:ilvl="5" w:tplc="041F0005" w:tentative="1">
      <w:start w:val="1"/>
      <w:numFmt w:val="bullet"/>
      <w:lvlText w:val=""/>
      <w:lvlJc w:val="left"/>
      <w:pPr>
        <w:ind w:left="4841" w:hanging="360"/>
      </w:pPr>
      <w:rPr>
        <w:rFonts w:ascii="Wingdings" w:hAnsi="Wingdings" w:hint="default"/>
      </w:rPr>
    </w:lvl>
    <w:lvl w:ilvl="6" w:tplc="041F0001" w:tentative="1">
      <w:start w:val="1"/>
      <w:numFmt w:val="bullet"/>
      <w:lvlText w:val=""/>
      <w:lvlJc w:val="left"/>
      <w:pPr>
        <w:ind w:left="5561" w:hanging="360"/>
      </w:pPr>
      <w:rPr>
        <w:rFonts w:ascii="Symbol" w:hAnsi="Symbol" w:hint="default"/>
      </w:rPr>
    </w:lvl>
    <w:lvl w:ilvl="7" w:tplc="041F0003" w:tentative="1">
      <w:start w:val="1"/>
      <w:numFmt w:val="bullet"/>
      <w:lvlText w:val="o"/>
      <w:lvlJc w:val="left"/>
      <w:pPr>
        <w:ind w:left="6281" w:hanging="360"/>
      </w:pPr>
      <w:rPr>
        <w:rFonts w:ascii="Courier New" w:hAnsi="Courier New" w:cs="Courier New" w:hint="default"/>
      </w:rPr>
    </w:lvl>
    <w:lvl w:ilvl="8" w:tplc="041F0005" w:tentative="1">
      <w:start w:val="1"/>
      <w:numFmt w:val="bullet"/>
      <w:lvlText w:val=""/>
      <w:lvlJc w:val="left"/>
      <w:pPr>
        <w:ind w:left="7001" w:hanging="360"/>
      </w:pPr>
      <w:rPr>
        <w:rFonts w:ascii="Wingdings" w:hAnsi="Wingdings" w:hint="default"/>
      </w:rPr>
    </w:lvl>
  </w:abstractNum>
  <w:abstractNum w:abstractNumId="6" w15:restartNumberingAfterBreak="0">
    <w:nsid w:val="33EC162A"/>
    <w:multiLevelType w:val="hybridMultilevel"/>
    <w:tmpl w:val="699C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577D1128"/>
    <w:multiLevelType w:val="hybridMultilevel"/>
    <w:tmpl w:val="DFF08890"/>
    <w:lvl w:ilvl="0" w:tplc="B8006F4C">
      <w:start w:val="5"/>
      <w:numFmt w:val="bullet"/>
      <w:lvlText w:val=""/>
      <w:lvlJc w:val="left"/>
      <w:pPr>
        <w:ind w:left="360" w:hanging="360"/>
      </w:pPr>
      <w:rPr>
        <w:rFonts w:ascii="Symbol" w:eastAsiaTheme="minorHAnsi" w:hAnsi="Symbol" w:cstheme="minorBid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1">
      <w:start w:val="1"/>
      <w:numFmt w:val="bullet"/>
      <w:lvlText w:val=""/>
      <w:lvlJc w:val="left"/>
      <w:pPr>
        <w:ind w:left="3600" w:hanging="360"/>
      </w:pPr>
      <w:rPr>
        <w:rFonts w:ascii="Symbol" w:hAnsi="Symbol"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1793867240">
    <w:abstractNumId w:val="12"/>
  </w:num>
  <w:num w:numId="2" w16cid:durableId="132720434">
    <w:abstractNumId w:val="4"/>
  </w:num>
  <w:num w:numId="3" w16cid:durableId="710420012">
    <w:abstractNumId w:val="13"/>
  </w:num>
  <w:num w:numId="4" w16cid:durableId="2019186058">
    <w:abstractNumId w:val="14"/>
  </w:num>
  <w:num w:numId="5" w16cid:durableId="1765616048">
    <w:abstractNumId w:val="3"/>
  </w:num>
  <w:num w:numId="6" w16cid:durableId="107702663">
    <w:abstractNumId w:val="11"/>
  </w:num>
  <w:num w:numId="7" w16cid:durableId="887498137">
    <w:abstractNumId w:val="0"/>
  </w:num>
  <w:num w:numId="8" w16cid:durableId="1424566174">
    <w:abstractNumId w:val="7"/>
  </w:num>
  <w:num w:numId="9" w16cid:durableId="1654336622">
    <w:abstractNumId w:val="9"/>
  </w:num>
  <w:num w:numId="10" w16cid:durableId="1486120857">
    <w:abstractNumId w:val="8"/>
  </w:num>
  <w:num w:numId="11" w16cid:durableId="113987645">
    <w:abstractNumId w:val="1"/>
  </w:num>
  <w:num w:numId="12" w16cid:durableId="1356614516">
    <w:abstractNumId w:val="10"/>
  </w:num>
  <w:num w:numId="13" w16cid:durableId="859589555">
    <w:abstractNumId w:val="5"/>
  </w:num>
  <w:num w:numId="14" w16cid:durableId="1166550350">
    <w:abstractNumId w:val="6"/>
  </w:num>
  <w:num w:numId="15" w16cid:durableId="1228186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017A1"/>
    <w:rsid w:val="00026E1E"/>
    <w:rsid w:val="000645A7"/>
    <w:rsid w:val="000E4086"/>
    <w:rsid w:val="0010698F"/>
    <w:rsid w:val="00163759"/>
    <w:rsid w:val="001A4090"/>
    <w:rsid w:val="001C64D4"/>
    <w:rsid w:val="002559B2"/>
    <w:rsid w:val="002638A3"/>
    <w:rsid w:val="0027361A"/>
    <w:rsid w:val="002A244C"/>
    <w:rsid w:val="00326C8C"/>
    <w:rsid w:val="00346B82"/>
    <w:rsid w:val="003675B2"/>
    <w:rsid w:val="00381E67"/>
    <w:rsid w:val="00383946"/>
    <w:rsid w:val="003A2D07"/>
    <w:rsid w:val="003E241C"/>
    <w:rsid w:val="00420E47"/>
    <w:rsid w:val="00446D69"/>
    <w:rsid w:val="00461AF0"/>
    <w:rsid w:val="004B4E43"/>
    <w:rsid w:val="004B5482"/>
    <w:rsid w:val="004B6598"/>
    <w:rsid w:val="004F5A5E"/>
    <w:rsid w:val="00591F3A"/>
    <w:rsid w:val="005B765A"/>
    <w:rsid w:val="005C5833"/>
    <w:rsid w:val="005C674A"/>
    <w:rsid w:val="00611214"/>
    <w:rsid w:val="006700B2"/>
    <w:rsid w:val="006725BF"/>
    <w:rsid w:val="00672E70"/>
    <w:rsid w:val="00681242"/>
    <w:rsid w:val="00683E11"/>
    <w:rsid w:val="006A4A9C"/>
    <w:rsid w:val="006D7B1E"/>
    <w:rsid w:val="00716E35"/>
    <w:rsid w:val="00734898"/>
    <w:rsid w:val="00792E6E"/>
    <w:rsid w:val="007A7CD6"/>
    <w:rsid w:val="00840629"/>
    <w:rsid w:val="00877EF6"/>
    <w:rsid w:val="008976EB"/>
    <w:rsid w:val="00936257"/>
    <w:rsid w:val="0094624A"/>
    <w:rsid w:val="00964AE7"/>
    <w:rsid w:val="00982983"/>
    <w:rsid w:val="009912A0"/>
    <w:rsid w:val="00995559"/>
    <w:rsid w:val="00A07AE0"/>
    <w:rsid w:val="00A43529"/>
    <w:rsid w:val="00A8216D"/>
    <w:rsid w:val="00A84E3F"/>
    <w:rsid w:val="00A91A03"/>
    <w:rsid w:val="00AA4EB4"/>
    <w:rsid w:val="00AC23C1"/>
    <w:rsid w:val="00AC6D65"/>
    <w:rsid w:val="00AE4762"/>
    <w:rsid w:val="00AF1C21"/>
    <w:rsid w:val="00B077B9"/>
    <w:rsid w:val="00B37963"/>
    <w:rsid w:val="00B60F9C"/>
    <w:rsid w:val="00B9652C"/>
    <w:rsid w:val="00BE2BAB"/>
    <w:rsid w:val="00BF04B4"/>
    <w:rsid w:val="00BF6E5B"/>
    <w:rsid w:val="00C0468A"/>
    <w:rsid w:val="00C17FAA"/>
    <w:rsid w:val="00C3770E"/>
    <w:rsid w:val="00C85FB2"/>
    <w:rsid w:val="00C96023"/>
    <w:rsid w:val="00CB156B"/>
    <w:rsid w:val="00CE5619"/>
    <w:rsid w:val="00D22425"/>
    <w:rsid w:val="00D4200F"/>
    <w:rsid w:val="00D818E8"/>
    <w:rsid w:val="00D86712"/>
    <w:rsid w:val="00E16453"/>
    <w:rsid w:val="00E27B32"/>
    <w:rsid w:val="00E35ABD"/>
    <w:rsid w:val="00E3671D"/>
    <w:rsid w:val="00E404E3"/>
    <w:rsid w:val="00E444E7"/>
    <w:rsid w:val="00E745C2"/>
    <w:rsid w:val="00F23D55"/>
    <w:rsid w:val="00F539B0"/>
    <w:rsid w:val="00F63F4B"/>
    <w:rsid w:val="00F71C4C"/>
    <w:rsid w:val="00F759D5"/>
    <w:rsid w:val="00F953D7"/>
    <w:rsid w:val="00FA34BE"/>
    <w:rsid w:val="00FB17D5"/>
    <w:rsid w:val="00FC402D"/>
    <w:rsid w:val="00FE16FF"/>
    <w:rsid w:val="00FE3D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82983"/>
    <w:pPr>
      <w:ind w:left="720"/>
      <w:contextualSpacing/>
    </w:pPr>
  </w:style>
  <w:style w:type="character" w:customStyle="1" w:styleId="ListeParagrafChar">
    <w:name w:val="Liste Paragraf Char"/>
    <w:link w:val="ListeParagraf"/>
    <w:uiPriority w:val="34"/>
    <w:locked/>
    <w:rsid w:val="00C17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cid:image001.jpg@01D86ABA.A4520690" TargetMode="External"/><Relationship Id="rId26" Type="http://schemas.openxmlformats.org/officeDocument/2006/relationships/image" Target="media/image20.pn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6.tmp"/><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microsoft.com/office/2007/relationships/hdphoto" Target="media/hdphoto4.wdp"/><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image" Target="media/image2.tmp"/><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11.tmp"/><Relationship Id="rId29" Type="http://schemas.microsoft.com/office/2007/relationships/hdphoto" Target="media/hdphoto1.wdp"/><Relationship Id="rId11" Type="http://schemas.openxmlformats.org/officeDocument/2006/relationships/image" Target="media/image6.tmp"/><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4.png"/><Relationship Id="rId74" Type="http://schemas.openxmlformats.org/officeDocument/2006/relationships/image" Target="media/image62.tmp"/><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cid:image006.jpg@01D65464.7B9BD000" TargetMode="External"/><Relationship Id="rId49" Type="http://schemas.openxmlformats.org/officeDocument/2006/relationships/image" Target="media/image39.jpeg"/><Relationship Id="rId57" Type="http://schemas.openxmlformats.org/officeDocument/2006/relationships/image" Target="media/image47.png"/><Relationship Id="rId61" Type="http://schemas.microsoft.com/office/2007/relationships/hdphoto" Target="media/hdphoto3.wdp"/><Relationship Id="rId10" Type="http://schemas.openxmlformats.org/officeDocument/2006/relationships/image" Target="media/image5.png"/><Relationship Id="rId19" Type="http://schemas.openxmlformats.org/officeDocument/2006/relationships/image" Target="media/image13.jpeg"/><Relationship Id="rId31" Type="http://schemas.microsoft.com/office/2007/relationships/hdphoto" Target="media/hdphoto2.wdp"/><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3.png"/><Relationship Id="rId73" Type="http://schemas.openxmlformats.org/officeDocument/2006/relationships/image" Target="media/image61.tmp"/><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image" Target="media/image3.tmp"/><Relationship Id="rId51" Type="http://schemas.openxmlformats.org/officeDocument/2006/relationships/image" Target="media/image41.jpe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cid:image005.png@01D65464.7B9BD000" TargetMode="External"/><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5.png"/><Relationship Id="rId20" Type="http://schemas.openxmlformats.org/officeDocument/2006/relationships/image" Target="media/image14.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937F6-893F-4D84-9B64-701876F6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2890</Words>
  <Characters>16478</Characters>
  <Application>Microsoft Office Word</Application>
  <DocSecurity>0</DocSecurity>
  <Lines>137</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tasarım merkezi</cp:lastModifiedBy>
  <cp:revision>5</cp:revision>
  <dcterms:created xsi:type="dcterms:W3CDTF">2022-06-23T14:05:00Z</dcterms:created>
  <dcterms:modified xsi:type="dcterms:W3CDTF">2022-06-24T09:25:00Z</dcterms:modified>
</cp:coreProperties>
</file>