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52550B3C" w:rsidR="00982983" w:rsidRPr="00982983" w:rsidRDefault="008C5C79">
      <w:pPr>
        <w:rPr>
          <w:b/>
          <w:bCs/>
          <w:sz w:val="30"/>
          <w:szCs w:val="30"/>
        </w:rPr>
      </w:pPr>
      <w:r>
        <w:rPr>
          <w:b/>
          <w:bCs/>
          <w:sz w:val="30"/>
          <w:szCs w:val="30"/>
        </w:rPr>
        <w:t>CA 40</w:t>
      </w:r>
      <w:r w:rsidR="00D25B7B">
        <w:rPr>
          <w:b/>
          <w:bCs/>
          <w:sz w:val="30"/>
          <w:szCs w:val="30"/>
        </w:rPr>
        <w:t>9</w:t>
      </w:r>
      <w:r w:rsidR="00672E70">
        <w:rPr>
          <w:b/>
          <w:bCs/>
          <w:sz w:val="30"/>
          <w:szCs w:val="30"/>
        </w:rPr>
        <w:t>-</w:t>
      </w:r>
      <w:r>
        <w:rPr>
          <w:b/>
          <w:bCs/>
          <w:sz w:val="30"/>
          <w:szCs w:val="30"/>
        </w:rPr>
        <w:t>ZIP ZIP</w:t>
      </w:r>
    </w:p>
    <w:p w14:paraId="553E9E6E" w14:textId="52C92105" w:rsidR="00982983" w:rsidRPr="00E821B1" w:rsidRDefault="00982983">
      <w:pPr>
        <w:rPr>
          <w:b/>
          <w:bCs/>
          <w:sz w:val="30"/>
          <w:szCs w:val="30"/>
        </w:rPr>
      </w:pPr>
      <w:r w:rsidRPr="00E821B1">
        <w:rPr>
          <w:b/>
          <w:bCs/>
          <w:sz w:val="30"/>
          <w:szCs w:val="30"/>
        </w:rPr>
        <w:t>Ürünün Render Görseli</w:t>
      </w:r>
    </w:p>
    <w:p w14:paraId="74A646AD" w14:textId="0022BFF3" w:rsidR="00C06366" w:rsidRDefault="00E821B1" w:rsidP="00982983">
      <w:pPr>
        <w:rPr>
          <w:b/>
          <w:bCs/>
          <w:sz w:val="30"/>
          <w:szCs w:val="30"/>
        </w:rPr>
      </w:pPr>
      <w:r>
        <w:rPr>
          <w:b/>
          <w:bCs/>
          <w:noProof/>
          <w:sz w:val="30"/>
          <w:szCs w:val="30"/>
        </w:rPr>
        <w:drawing>
          <wp:inline distT="0" distB="0" distL="0" distR="0" wp14:anchorId="65571DCD" wp14:editId="204A327F">
            <wp:extent cx="5098057" cy="398145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113089" cy="3993189"/>
                    </a:xfrm>
                    <a:prstGeom prst="rect">
                      <a:avLst/>
                    </a:prstGeom>
                  </pic:spPr>
                </pic:pic>
              </a:graphicData>
            </a:graphic>
          </wp:inline>
        </w:drawing>
      </w:r>
    </w:p>
    <w:p w14:paraId="15A2866F" w14:textId="77777777" w:rsidR="00E821B1" w:rsidRDefault="00E821B1" w:rsidP="00982983">
      <w:pPr>
        <w:rPr>
          <w:b/>
          <w:bCs/>
          <w:sz w:val="30"/>
          <w:szCs w:val="30"/>
        </w:rPr>
      </w:pPr>
      <w:r>
        <w:rPr>
          <w:b/>
          <w:bCs/>
          <w:noProof/>
          <w:sz w:val="30"/>
          <w:szCs w:val="30"/>
        </w:rPr>
        <w:drawing>
          <wp:inline distT="0" distB="0" distL="0" distR="0" wp14:anchorId="43C9E9F8" wp14:editId="13AF6CAD">
            <wp:extent cx="5133975" cy="4008937"/>
            <wp:effectExtent l="0" t="0" r="0" b="0"/>
            <wp:docPr id="3" name="Resim 3" descr="açaca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çacak, alet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5153550" cy="4024223"/>
                    </a:xfrm>
                    <a:prstGeom prst="rect">
                      <a:avLst/>
                    </a:prstGeom>
                  </pic:spPr>
                </pic:pic>
              </a:graphicData>
            </a:graphic>
          </wp:inline>
        </w:drawing>
      </w:r>
    </w:p>
    <w:p w14:paraId="0429C997" w14:textId="0687750F" w:rsidR="00982983" w:rsidRDefault="00D818E8" w:rsidP="00982983">
      <w:pPr>
        <w:rPr>
          <w:b/>
          <w:bCs/>
          <w:sz w:val="30"/>
          <w:szCs w:val="30"/>
        </w:rPr>
      </w:pPr>
      <w:r>
        <w:rPr>
          <w:b/>
          <w:bCs/>
          <w:sz w:val="30"/>
          <w:szCs w:val="30"/>
        </w:rPr>
        <w:lastRenderedPageBreak/>
        <w:t>ÜRÜN GENEL ÖZELLİKLERİ</w:t>
      </w:r>
    </w:p>
    <w:p w14:paraId="115AC0EB" w14:textId="4456883C" w:rsidR="00974AE4" w:rsidRPr="00C06366" w:rsidRDefault="001A4090" w:rsidP="00C06366">
      <w:pPr>
        <w:jc w:val="both"/>
        <w:rPr>
          <w:rFonts w:ascii="Calibri" w:hAnsi="Calibri"/>
        </w:rPr>
      </w:pPr>
      <w:r w:rsidRPr="0083108E">
        <w:rPr>
          <w:rFonts w:cstheme="minorHAnsi"/>
        </w:rPr>
        <w:t xml:space="preserve">Ürün </w:t>
      </w:r>
      <w:r w:rsidRPr="00080546">
        <w:rPr>
          <w:rFonts w:cstheme="minorHAnsi"/>
        </w:rPr>
        <w:t xml:space="preserve">üzerinde </w:t>
      </w:r>
      <w:r w:rsidR="00F35401" w:rsidRPr="009D4BD7">
        <w:rPr>
          <w:rFonts w:cstheme="minorHAnsi"/>
        </w:rPr>
        <w:t>TS EN 1176-1</w:t>
      </w:r>
      <w:r w:rsidR="00F35401">
        <w:rPr>
          <w:rFonts w:cstheme="minorHAnsi"/>
        </w:rPr>
        <w:t>,</w:t>
      </w:r>
      <w:r w:rsidR="00F35401" w:rsidRPr="00A94DB2">
        <w:rPr>
          <w:rFonts w:cstheme="minorHAnsi"/>
        </w:rPr>
        <w:t xml:space="preserve"> </w:t>
      </w:r>
      <w:r w:rsidR="00F35401" w:rsidRPr="009D4BD7">
        <w:rPr>
          <w:rFonts w:cstheme="minorHAnsi"/>
        </w:rPr>
        <w:t>TS EN 1176-</w:t>
      </w:r>
      <w:r w:rsidR="00F35401">
        <w:rPr>
          <w:rFonts w:cstheme="minorHAnsi"/>
        </w:rPr>
        <w:t>6</w:t>
      </w:r>
      <w:r w:rsidR="00F35401" w:rsidRPr="009D4BD7">
        <w:rPr>
          <w:rFonts w:cstheme="minorHAnsi"/>
        </w:rPr>
        <w:t xml:space="preserve"> </w:t>
      </w:r>
      <w:r w:rsidRPr="00080546">
        <w:rPr>
          <w:rFonts w:cstheme="minorHAnsi"/>
        </w:rPr>
        <w:t xml:space="preserve">ve normlarına aykırı bir detay bulunmayacaktır. </w:t>
      </w:r>
      <w:r w:rsidRPr="00080546">
        <w:rPr>
          <w:rFonts w:ascii="Calibri" w:hAnsi="Calibri"/>
        </w:rPr>
        <w:t xml:space="preserve">Ürün üzerindeki tüm detaylar uluslararası güvenlik ve emniyet normlarına uygun </w:t>
      </w:r>
      <w:r>
        <w:rPr>
          <w:rFonts w:ascii="Calibri" w:hAnsi="Calibri"/>
        </w:rPr>
        <w:t>olmalıdır.</w:t>
      </w:r>
    </w:p>
    <w:p w14:paraId="124373B3" w14:textId="2CA110A8" w:rsidR="00974AE4" w:rsidRPr="00E821B1" w:rsidRDefault="00974AE4" w:rsidP="00974AE4">
      <w:pPr>
        <w:rPr>
          <w:rFonts w:cstheme="minorHAnsi"/>
        </w:rPr>
      </w:pPr>
      <w:r w:rsidRPr="00974AE4">
        <w:rPr>
          <w:rFonts w:cstheme="minorHAnsi"/>
        </w:rPr>
        <w:t xml:space="preserve">Zıp zıp, çocuklara salınım deneyimin yaşatması için tasarlanan geleneksel oyun aksesuarlarından biridir. Özellikle küçük yaş çocukların tercihi olup psikomotor becerilerinin gelişiminde büyük katkı sağlamaktadır. Ellerini ve ayaklarını koyabileceği destek aldığı tutamaklar sayesinde gövdesine </w:t>
      </w:r>
      <w:r w:rsidRPr="00E821B1">
        <w:rPr>
          <w:rFonts w:cstheme="minorHAnsi"/>
        </w:rPr>
        <w:t>gereken kuvveti sağlayabilmektedir.</w:t>
      </w:r>
    </w:p>
    <w:p w14:paraId="438034C9" w14:textId="554680F9" w:rsidR="00974AE4" w:rsidRPr="00E821B1" w:rsidRDefault="00974AE4" w:rsidP="00BF38BF">
      <w:pPr>
        <w:jc w:val="both"/>
        <w:rPr>
          <w:rFonts w:cstheme="minorHAnsi"/>
          <w:bCs/>
        </w:rPr>
      </w:pPr>
      <w:r w:rsidRPr="00E821B1">
        <w:rPr>
          <w:rFonts w:cstheme="minorHAnsi"/>
          <w:bCs/>
        </w:rPr>
        <w:t>Ürün 3 yaş ve üzeri kullanıcılar için tasarlanmış max. 1 kişi kapasiteye ve max. 0.</w:t>
      </w:r>
      <w:r w:rsidR="00153EED" w:rsidRPr="00E821B1">
        <w:rPr>
          <w:rFonts w:cstheme="minorHAnsi"/>
          <w:bCs/>
        </w:rPr>
        <w:t>70</w:t>
      </w:r>
      <w:r w:rsidRPr="00E821B1">
        <w:rPr>
          <w:rFonts w:cstheme="minorHAnsi"/>
          <w:bCs/>
        </w:rPr>
        <w:t xml:space="preserve"> m düşme yüksekliğine sahip sallanma elemanıdır. </w:t>
      </w:r>
    </w:p>
    <w:p w14:paraId="25ABAC20" w14:textId="77777777" w:rsidR="00BF38BF" w:rsidRPr="00BF38BF" w:rsidRDefault="00BF38BF" w:rsidP="00BF38BF">
      <w:pPr>
        <w:jc w:val="both"/>
        <w:rPr>
          <w:rFonts w:cstheme="minorHAnsi"/>
          <w:bCs/>
        </w:rPr>
      </w:pPr>
    </w:p>
    <w:p w14:paraId="376FC030" w14:textId="64664C0B" w:rsidR="00163759" w:rsidRPr="00C06366" w:rsidRDefault="0094624A" w:rsidP="00163759">
      <w:pPr>
        <w:rPr>
          <w:b/>
          <w:bCs/>
          <w:sz w:val="30"/>
          <w:szCs w:val="30"/>
        </w:rPr>
      </w:pPr>
      <w:r w:rsidRPr="00C06366">
        <w:rPr>
          <w:b/>
          <w:bCs/>
          <w:sz w:val="30"/>
          <w:szCs w:val="30"/>
        </w:rPr>
        <w:t>KONSTRÜKSİYON</w:t>
      </w:r>
    </w:p>
    <w:p w14:paraId="11C13734" w14:textId="431754CA" w:rsidR="00CE5619" w:rsidRPr="006C54D3" w:rsidRDefault="006C54D3" w:rsidP="00BF38BF">
      <w:pPr>
        <w:rPr>
          <w:rFonts w:cstheme="minorHAnsi"/>
        </w:rPr>
      </w:pPr>
      <w:r w:rsidRPr="006C54D3">
        <w:rPr>
          <w:rFonts w:cstheme="minorHAnsi"/>
        </w:rPr>
        <w:t>22mm kesiti, 200mm çapı, 400mm yüksekliği ve maksimum 8 sarmal dönüşü ile oyun alanları için Eibach ™ markası tarafından üretilen piyasadaki en iyi yaydır. Ürün “soğuk çekme yay” DH - EN 10270-1 yüksek karbonlu yay çeliğinden üretilmektedir.</w:t>
      </w:r>
    </w:p>
    <w:p w14:paraId="711CA8B0" w14:textId="1A6506C4" w:rsidR="006C54D3" w:rsidRDefault="00C06366" w:rsidP="00BF38BF">
      <w:r>
        <w:rPr>
          <w:rFonts w:ascii="Calibri" w:hAnsi="Calibri"/>
          <w:noProof/>
          <w:color w:val="FF0000"/>
        </w:rPr>
        <w:drawing>
          <wp:inline distT="0" distB="0" distL="0" distR="0" wp14:anchorId="4A95136D" wp14:editId="54170979">
            <wp:extent cx="2276475" cy="1543373"/>
            <wp:effectExtent l="0" t="0" r="0" b="0"/>
            <wp:docPr id="4" name="Resim 4" descr="zemin, açık hava, helezon yay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zemin, açık hava, helezon yay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2277589" cy="1544128"/>
                    </a:xfrm>
                    <a:prstGeom prst="rect">
                      <a:avLst/>
                    </a:prstGeom>
                  </pic:spPr>
                </pic:pic>
              </a:graphicData>
            </a:graphic>
          </wp:inline>
        </w:drawing>
      </w:r>
    </w:p>
    <w:p w14:paraId="35363800" w14:textId="77777777" w:rsidR="00594CA8" w:rsidRDefault="00594CA8" w:rsidP="00594CA8">
      <w:pPr>
        <w:rPr>
          <w:rFonts w:cstheme="minorHAnsi"/>
        </w:rPr>
      </w:pPr>
      <w:r w:rsidRPr="00A41959">
        <w:rPr>
          <w:rFonts w:cstheme="minorHAnsi"/>
        </w:rPr>
        <w:t>Plastik parçalar yüksek ışık haslığına sahip UV dayanımlı rotasyon tekniği ile üretilen polietilen bileşenler kullanılmaktadır. Tüm parçalar 4-6 mm arası kalınlıkta çift cidar tekniği ile imal edilmektedir.</w:t>
      </w:r>
    </w:p>
    <w:p w14:paraId="37811E24" w14:textId="77777777" w:rsidR="00C06366" w:rsidRDefault="00C06366" w:rsidP="00BF38BF"/>
    <w:p w14:paraId="3C6F777E" w14:textId="6BA49C91" w:rsidR="00CE5619" w:rsidRDefault="00CE5619" w:rsidP="00CE5619">
      <w:r>
        <w:rPr>
          <w:b/>
          <w:bCs/>
          <w:sz w:val="30"/>
          <w:szCs w:val="30"/>
        </w:rPr>
        <w:t>YÜZEY İŞLEMLERİ</w:t>
      </w:r>
    </w:p>
    <w:p w14:paraId="05A19E67" w14:textId="77777777" w:rsidR="002323E5" w:rsidRDefault="002323E5" w:rsidP="002323E5">
      <w:pPr>
        <w:rPr>
          <w:b/>
          <w:bCs/>
        </w:rPr>
      </w:pPr>
      <w:r w:rsidRPr="007447C7">
        <w:rPr>
          <w:b/>
          <w:bCs/>
        </w:rPr>
        <w:t>Metal Yüzey İşlemleri</w:t>
      </w:r>
    </w:p>
    <w:p w14:paraId="24467736" w14:textId="77777777" w:rsidR="002323E5" w:rsidRDefault="002323E5" w:rsidP="002323E5">
      <w:pPr>
        <w:jc w:val="both"/>
        <w:rPr>
          <w:rFonts w:cstheme="minorHAnsi"/>
        </w:rPr>
      </w:pPr>
      <w:bookmarkStart w:id="0" w:name="_Hlk530738926"/>
    </w:p>
    <w:bookmarkEnd w:id="0"/>
    <w:p w14:paraId="3E582962" w14:textId="77777777" w:rsidR="002323E5" w:rsidRPr="00DE047A" w:rsidRDefault="002323E5" w:rsidP="002323E5">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57387B7A" w14:textId="77777777" w:rsidR="002323E5" w:rsidRPr="00DE047A" w:rsidRDefault="002323E5" w:rsidP="002323E5">
      <w:pPr>
        <w:jc w:val="both"/>
        <w:rPr>
          <w:rFonts w:cstheme="minorHAnsi"/>
          <w:bCs/>
        </w:rPr>
      </w:pPr>
      <w:r w:rsidRPr="00DE047A">
        <w:rPr>
          <w:rFonts w:cstheme="minorHAnsi"/>
          <w:bCs/>
        </w:rPr>
        <w:t>İşlem yapılacak yüzey ilk olarak SA 2.5 kalitesinde kumlanarak yüzey üzerindeki pas, yağ, cüruf vb. temizlenecektir.</w:t>
      </w:r>
    </w:p>
    <w:p w14:paraId="2CE5E039" w14:textId="77777777" w:rsidR="002323E5" w:rsidRPr="00605837" w:rsidRDefault="002323E5" w:rsidP="002323E5">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09D7A993" w14:textId="77777777" w:rsidR="002323E5" w:rsidRPr="00DE047A" w:rsidRDefault="002323E5" w:rsidP="002323E5">
      <w:pPr>
        <w:jc w:val="both"/>
        <w:rPr>
          <w:rFonts w:cstheme="minorHAnsi"/>
          <w:bCs/>
        </w:rPr>
      </w:pPr>
      <w:r w:rsidRPr="00DE047A">
        <w:rPr>
          <w:rFonts w:cstheme="minorHAnsi"/>
          <w:bCs/>
        </w:rPr>
        <w:lastRenderedPageBreak/>
        <w:t>Astar toz boya yüksek korozyon dirençli olacaktır.</w:t>
      </w:r>
    </w:p>
    <w:p w14:paraId="31912F17" w14:textId="77777777" w:rsidR="002323E5" w:rsidRPr="00DE047A" w:rsidRDefault="002323E5" w:rsidP="002323E5">
      <w:pPr>
        <w:jc w:val="both"/>
        <w:rPr>
          <w:rFonts w:cstheme="minorHAnsi"/>
          <w:bCs/>
        </w:rPr>
      </w:pPr>
      <w:r w:rsidRPr="00DE047A">
        <w:rPr>
          <w:rFonts w:cstheme="minorHAnsi"/>
          <w:bCs/>
        </w:rPr>
        <w:t>Son kat boya UV dayanımlı olacak, kurşun ihtiva etmeyecektir.</w:t>
      </w:r>
    </w:p>
    <w:p w14:paraId="29C85229" w14:textId="77777777" w:rsidR="002323E5" w:rsidRPr="00DE047A" w:rsidRDefault="002323E5" w:rsidP="002323E5">
      <w:pPr>
        <w:jc w:val="both"/>
        <w:rPr>
          <w:rFonts w:cstheme="minorHAnsi"/>
          <w:bCs/>
        </w:rPr>
      </w:pPr>
      <w:r w:rsidRPr="00DE047A">
        <w:rPr>
          <w:rFonts w:cstheme="minorHAnsi"/>
          <w:bCs/>
        </w:rPr>
        <w:t>Uygulama aşağıdaki normlara göre test edilip ilgili özelliklerde olacaktır,</w:t>
      </w:r>
    </w:p>
    <w:p w14:paraId="0504A958" w14:textId="77777777" w:rsidR="002323E5" w:rsidRPr="00DE047A" w:rsidRDefault="002323E5" w:rsidP="002323E5">
      <w:pPr>
        <w:jc w:val="both"/>
        <w:rPr>
          <w:rFonts w:cstheme="minorHAnsi"/>
          <w:bCs/>
        </w:rPr>
      </w:pPr>
      <w:r w:rsidRPr="00DE047A">
        <w:rPr>
          <w:rFonts w:cstheme="minorHAnsi"/>
          <w:bCs/>
        </w:rPr>
        <w:t>-TS EN ISO 9227 normuna göre 1440 saat C5-M yüksek korozyon sınıfına uygun olacaktır.</w:t>
      </w:r>
    </w:p>
    <w:p w14:paraId="1EE13C29" w14:textId="77777777" w:rsidR="002323E5" w:rsidRPr="00DE047A" w:rsidRDefault="002323E5" w:rsidP="002323E5">
      <w:pPr>
        <w:jc w:val="both"/>
        <w:rPr>
          <w:rFonts w:cstheme="minorHAnsi"/>
          <w:bCs/>
        </w:rPr>
      </w:pPr>
      <w:r w:rsidRPr="00DE047A">
        <w:rPr>
          <w:rFonts w:cstheme="minorHAnsi"/>
          <w:bCs/>
        </w:rPr>
        <w:t>- TS EN 6270-1 normuna göre 720 saat neme dayanıklı olacaktır.</w:t>
      </w:r>
    </w:p>
    <w:p w14:paraId="41CDA44C" w14:textId="77777777" w:rsidR="002323E5" w:rsidRPr="00DE047A" w:rsidRDefault="002323E5" w:rsidP="002323E5">
      <w:pPr>
        <w:jc w:val="both"/>
        <w:rPr>
          <w:rFonts w:cstheme="minorHAnsi"/>
          <w:bCs/>
        </w:rPr>
      </w:pPr>
      <w:r w:rsidRPr="00DE047A">
        <w:rPr>
          <w:rFonts w:cstheme="minorHAnsi"/>
          <w:bCs/>
        </w:rPr>
        <w:t>- BS-EN 71-3:2013 ve A1:2014 normlarına göre toksik element içermeyecektir.</w:t>
      </w:r>
    </w:p>
    <w:p w14:paraId="0924C251" w14:textId="77777777" w:rsidR="002323E5" w:rsidRPr="00DE047A" w:rsidRDefault="002323E5" w:rsidP="002323E5">
      <w:pPr>
        <w:jc w:val="both"/>
        <w:rPr>
          <w:rFonts w:cstheme="minorHAnsi"/>
          <w:bCs/>
        </w:rPr>
      </w:pPr>
      <w:r w:rsidRPr="00DE047A">
        <w:rPr>
          <w:rFonts w:cstheme="minorHAnsi"/>
          <w:bCs/>
        </w:rPr>
        <w:t>- Poliaromatik hidrokarbon (PAH) içermeyecektir.</w:t>
      </w:r>
    </w:p>
    <w:p w14:paraId="623F5492" w14:textId="77777777" w:rsidR="002323E5" w:rsidRPr="00DE047A" w:rsidRDefault="002323E5" w:rsidP="002323E5">
      <w:pPr>
        <w:jc w:val="both"/>
        <w:rPr>
          <w:rFonts w:cstheme="minorHAnsi"/>
          <w:bCs/>
        </w:rPr>
      </w:pPr>
      <w:r w:rsidRPr="00DE047A">
        <w:rPr>
          <w:rFonts w:cstheme="minorHAnsi"/>
          <w:bCs/>
        </w:rPr>
        <w:t>- TS EN 71-2 normuna göre alevlenmeme özelliğine sahip olacaktır.</w:t>
      </w:r>
    </w:p>
    <w:p w14:paraId="329C5941" w14:textId="77777777" w:rsidR="002323E5" w:rsidRPr="00DE047A" w:rsidRDefault="002323E5" w:rsidP="002323E5">
      <w:pPr>
        <w:jc w:val="both"/>
        <w:rPr>
          <w:rFonts w:cstheme="minorHAnsi"/>
          <w:bCs/>
        </w:rPr>
      </w:pPr>
      <w:r w:rsidRPr="00DE047A">
        <w:rPr>
          <w:rFonts w:cstheme="minorHAnsi"/>
          <w:bCs/>
        </w:rPr>
        <w:t>- TS EN 71-3 normuna göre element göçü bulunmayacak özelliğine sahip olacaktır.</w:t>
      </w:r>
    </w:p>
    <w:p w14:paraId="3318E1E3" w14:textId="77777777" w:rsidR="002323E5" w:rsidRDefault="002323E5" w:rsidP="002323E5">
      <w:pPr>
        <w:jc w:val="both"/>
        <w:rPr>
          <w:rFonts w:cstheme="minorHAnsi"/>
          <w:bCs/>
        </w:rPr>
      </w:pPr>
      <w:r w:rsidRPr="00DE047A">
        <w:rPr>
          <w:rFonts w:cstheme="minorHAnsi"/>
          <w:bCs/>
        </w:rPr>
        <w:t>- TS EN ISO 2409 normuna göre yapışma mukavemeti çok iyi seviyede olacaktır.</w:t>
      </w:r>
    </w:p>
    <w:p w14:paraId="46D8DD88" w14:textId="77777777" w:rsidR="002323E5" w:rsidRDefault="002323E5" w:rsidP="00CE5619">
      <w:pPr>
        <w:ind w:left="708"/>
      </w:pPr>
    </w:p>
    <w:p w14:paraId="1F988BD0" w14:textId="3A38647C" w:rsidR="00CE5619" w:rsidRPr="00CE5619" w:rsidRDefault="00D818E8" w:rsidP="00A84E3F">
      <w:pPr>
        <w:rPr>
          <w:b/>
          <w:bCs/>
          <w:sz w:val="30"/>
          <w:szCs w:val="30"/>
        </w:rPr>
      </w:pPr>
      <w:r>
        <w:rPr>
          <w:b/>
          <w:bCs/>
          <w:sz w:val="30"/>
          <w:szCs w:val="30"/>
        </w:rPr>
        <w:t>CIVATALAR</w:t>
      </w:r>
    </w:p>
    <w:p w14:paraId="0B3EF510" w14:textId="486A9D59" w:rsidR="002323E5" w:rsidRDefault="002323E5" w:rsidP="002323E5">
      <w:pPr>
        <w:jc w:val="both"/>
        <w:rPr>
          <w:rFonts w:cstheme="minorHAnsi"/>
          <w:b/>
        </w:rPr>
      </w:pPr>
      <w:r w:rsidRPr="005043ED">
        <w:rPr>
          <w:rFonts w:cstheme="minorHAnsi"/>
          <w:b/>
        </w:rPr>
        <w:t>PAN KAFA CİVATA VE SOMUN TEKNİK ÖZELLİKLERİ</w:t>
      </w:r>
    </w:p>
    <w:p w14:paraId="3D233054" w14:textId="77777777" w:rsidR="00686FFF" w:rsidRPr="005043ED" w:rsidRDefault="00686FFF" w:rsidP="002323E5">
      <w:pPr>
        <w:jc w:val="both"/>
        <w:rPr>
          <w:rFonts w:cstheme="minorHAnsi"/>
          <w:b/>
        </w:rPr>
      </w:pPr>
    </w:p>
    <w:p w14:paraId="094C1054" w14:textId="77777777" w:rsidR="002323E5" w:rsidRPr="005043ED" w:rsidRDefault="002323E5" w:rsidP="002323E5">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461B0BC1" w14:textId="77777777" w:rsidR="002323E5" w:rsidRPr="005043ED" w:rsidRDefault="002323E5" w:rsidP="002323E5">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69ECF85" w14:textId="77777777" w:rsidR="002323E5" w:rsidRPr="005043ED" w:rsidRDefault="002323E5" w:rsidP="002323E5">
      <w:pPr>
        <w:jc w:val="both"/>
        <w:rPr>
          <w:rFonts w:cstheme="minorHAnsi"/>
        </w:rPr>
      </w:pPr>
      <w:r w:rsidRPr="005043ED">
        <w:rPr>
          <w:rFonts w:cstheme="minorHAnsi"/>
        </w:rPr>
        <w:t xml:space="preserve">Yüksek tork uygulamaları için kullanılabilir olmalıdır. </w:t>
      </w:r>
    </w:p>
    <w:p w14:paraId="658BE413" w14:textId="77777777" w:rsidR="002323E5" w:rsidRPr="005043ED" w:rsidRDefault="002323E5" w:rsidP="002323E5">
      <w:pPr>
        <w:jc w:val="both"/>
        <w:rPr>
          <w:rFonts w:cstheme="minorHAnsi"/>
        </w:rPr>
      </w:pPr>
      <w:r w:rsidRPr="005043ED">
        <w:rPr>
          <w:rFonts w:cstheme="minorHAnsi"/>
        </w:rPr>
        <w:t>Bağlantı elemanları yüzey sertliği asgari 8.8 kalite olup, korozyon direnci için alkali çinko kaplama işlemine tabii olmalıdır.</w:t>
      </w:r>
    </w:p>
    <w:p w14:paraId="42B9A709" w14:textId="77777777" w:rsidR="002323E5" w:rsidRPr="005043ED" w:rsidRDefault="002323E5" w:rsidP="002323E5">
      <w:pPr>
        <w:jc w:val="both"/>
        <w:rPr>
          <w:rFonts w:cstheme="minorHAnsi"/>
        </w:rPr>
      </w:pPr>
      <w:bookmarkStart w:id="1"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micron ve sürtünme katsayısı aralığı 0.12-0.18 </w:t>
      </w:r>
      <w:r w:rsidRPr="005043ED">
        <w:rPr>
          <w:rFonts w:cstheme="minorHAnsi"/>
          <w:bCs/>
        </w:rPr>
        <w:t>şartlarını sağlayacak, ayrıca her sevk ile birlikte o sevke ait test sonuçları paylaşılacaktır.</w:t>
      </w:r>
    </w:p>
    <w:bookmarkEnd w:id="1"/>
    <w:p w14:paraId="6749E0F4" w14:textId="77777777" w:rsidR="002323E5" w:rsidRPr="005043ED" w:rsidRDefault="002323E5" w:rsidP="002323E5">
      <w:pPr>
        <w:jc w:val="both"/>
        <w:rPr>
          <w:rFonts w:cstheme="minorHAnsi"/>
        </w:rPr>
      </w:pPr>
      <w:r w:rsidRPr="005043ED">
        <w:rPr>
          <w:rFonts w:cstheme="minorHAnsi"/>
        </w:rPr>
        <w:t>Bağlantı elemanları vida tipi metrik olacak, asgari M10 adım 1.5mm olmalıdı .</w:t>
      </w:r>
    </w:p>
    <w:p w14:paraId="1847E4EF" w14:textId="77777777" w:rsidR="002323E5" w:rsidRPr="005043ED" w:rsidRDefault="002323E5" w:rsidP="002323E5">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Civatalar farklı boy ve paso ölçülerinde olmalıdır.</w:t>
      </w:r>
    </w:p>
    <w:p w14:paraId="192654B5" w14:textId="77777777" w:rsidR="002323E5" w:rsidRDefault="002323E5" w:rsidP="002323E5">
      <w:pPr>
        <w:jc w:val="both"/>
        <w:rPr>
          <w:rFonts w:ascii="Century Gothic" w:hAnsi="Century Gothic"/>
        </w:rPr>
      </w:pPr>
    </w:p>
    <w:p w14:paraId="6E8C59DA"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3D3889B4" wp14:editId="3D078593">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49C214E" wp14:editId="54B6A36C">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7DA84A43" wp14:editId="3C35D8FD">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423" cy="733225"/>
                    </a:xfrm>
                    <a:prstGeom prst="rect">
                      <a:avLst/>
                    </a:prstGeom>
                  </pic:spPr>
                </pic:pic>
              </a:graphicData>
            </a:graphic>
          </wp:inline>
        </w:drawing>
      </w:r>
    </w:p>
    <w:p w14:paraId="195FDF95" w14:textId="77777777" w:rsidR="002323E5" w:rsidRDefault="002323E5" w:rsidP="002323E5">
      <w:pPr>
        <w:jc w:val="both"/>
        <w:rPr>
          <w:rFonts w:ascii="Century Gothic" w:hAnsi="Century Gothic"/>
        </w:rPr>
      </w:pPr>
      <w:r w:rsidRPr="00DB3F05">
        <w:rPr>
          <w:rFonts w:ascii="Century Gothic" w:hAnsi="Century Gothic"/>
          <w:noProof/>
        </w:rPr>
        <w:lastRenderedPageBreak/>
        <w:drawing>
          <wp:inline distT="0" distB="0" distL="0" distR="0" wp14:anchorId="78D22412" wp14:editId="30BEAF4A">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1E578154" wp14:editId="1E092605">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600451A0" wp14:editId="20BC4FBA">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734B5BEC" wp14:editId="2D126645">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35EA3085" wp14:editId="745434C8">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0E111373" w14:textId="77777777" w:rsidR="002323E5" w:rsidRDefault="002323E5" w:rsidP="002323E5">
      <w:pPr>
        <w:jc w:val="both"/>
        <w:rPr>
          <w:rFonts w:ascii="Century Gothic" w:hAnsi="Century Gothic"/>
        </w:rPr>
      </w:pPr>
    </w:p>
    <w:p w14:paraId="4023DEB8" w14:textId="77777777" w:rsidR="002323E5" w:rsidRDefault="002323E5" w:rsidP="002323E5">
      <w:pPr>
        <w:jc w:val="both"/>
        <w:rPr>
          <w:rFonts w:ascii="Century Gothic" w:hAnsi="Century Gothic"/>
        </w:rPr>
      </w:pPr>
    </w:p>
    <w:p w14:paraId="3B241EAC"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5D79CE05" wp14:editId="24E18F47">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7C425B20" wp14:editId="18AECDA5">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73B9808D" w14:textId="0A01EDEC" w:rsidR="002323E5" w:rsidRDefault="002323E5" w:rsidP="002323E5">
      <w:pPr>
        <w:jc w:val="both"/>
        <w:rPr>
          <w:rFonts w:ascii="Century Gothic" w:hAnsi="Century Gothic"/>
        </w:rPr>
      </w:pPr>
      <w:r w:rsidRPr="00DB3F05">
        <w:rPr>
          <w:rFonts w:ascii="Century Gothic" w:hAnsi="Century Gothic"/>
          <w:noProof/>
        </w:rPr>
        <w:drawing>
          <wp:inline distT="0" distB="0" distL="0" distR="0" wp14:anchorId="0513DF87" wp14:editId="6672F470">
            <wp:extent cx="831086" cy="766445"/>
            <wp:effectExtent l="0" t="0" r="7620" b="0"/>
            <wp:docPr id="23" name="Resim 23"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adeni eşyalar içeren bir resim&#10;&#10;Açıklama otomatik olarak oluşturuldu"/>
                    <pic:cNvPicPr/>
                  </pic:nvPicPr>
                  <pic:blipFill>
                    <a:blip r:embed="rId20"/>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631867F1" wp14:editId="3A588109">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705B131A" wp14:editId="70F8CEAB">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141D6AA3" wp14:editId="4790B413">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013" cy="720160"/>
                    </a:xfrm>
                    <a:prstGeom prst="rect">
                      <a:avLst/>
                    </a:prstGeom>
                  </pic:spPr>
                </pic:pic>
              </a:graphicData>
            </a:graphic>
          </wp:inline>
        </w:drawing>
      </w:r>
    </w:p>
    <w:p w14:paraId="07111D54" w14:textId="77777777" w:rsidR="00686FFF" w:rsidRDefault="00686FFF" w:rsidP="002323E5">
      <w:pPr>
        <w:jc w:val="both"/>
        <w:rPr>
          <w:rFonts w:ascii="Century Gothic" w:hAnsi="Century Gothic"/>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2323E5" w:rsidRPr="00465481" w14:paraId="5FB0FAF1"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E8599C9" w14:textId="77777777" w:rsidR="002323E5" w:rsidRDefault="002323E5" w:rsidP="00B948BF">
            <w:pPr>
              <w:jc w:val="both"/>
              <w:rPr>
                <w:sz w:val="24"/>
                <w:szCs w:val="24"/>
              </w:rPr>
            </w:pPr>
          </w:p>
          <w:p w14:paraId="56697189"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35737B" w14:textId="77777777" w:rsidR="002323E5" w:rsidRPr="0032614B" w:rsidRDefault="002323E5" w:rsidP="00B948BF">
            <w:pPr>
              <w:jc w:val="center"/>
              <w:rPr>
                <w:b/>
                <w:bCs/>
              </w:rPr>
            </w:pPr>
            <w:r w:rsidRPr="0032614B">
              <w:rPr>
                <w:b/>
                <w:bCs/>
              </w:rPr>
              <w:t>M10*14 PAN HEAD LOKMALI CIVATA</w:t>
            </w:r>
          </w:p>
          <w:p w14:paraId="6B9BFFEF" w14:textId="77777777" w:rsidR="002323E5" w:rsidRPr="00465481" w:rsidRDefault="002323E5" w:rsidP="00B948BF">
            <w:pPr>
              <w:rPr>
                <w:sz w:val="24"/>
                <w:szCs w:val="24"/>
              </w:rPr>
            </w:pPr>
          </w:p>
          <w:p w14:paraId="5AB67440"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496A1FB"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59264" behindDoc="0" locked="0" layoutInCell="1" allowOverlap="1" wp14:anchorId="155913F9" wp14:editId="155FED7C">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8"/>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2323E5" w:rsidRPr="00465481" w14:paraId="0299BC21" w14:textId="77777777" w:rsidTr="00B948BF">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41D0CEC9" w14:textId="77777777" w:rsidR="002323E5" w:rsidRPr="00465481" w:rsidRDefault="002323E5" w:rsidP="00B948BF">
                  <w:pPr>
                    <w:rPr>
                      <w:sz w:val="24"/>
                      <w:szCs w:val="24"/>
                    </w:rPr>
                  </w:pPr>
                  <w:r w:rsidRPr="00465481">
                    <w:rPr>
                      <w:sz w:val="24"/>
                      <w:szCs w:val="24"/>
                    </w:rPr>
                    <w:t> </w:t>
                  </w:r>
                </w:p>
              </w:tc>
            </w:tr>
          </w:tbl>
          <w:p w14:paraId="5ED2FFEC" w14:textId="77777777" w:rsidR="002323E5" w:rsidRPr="00465481" w:rsidRDefault="002323E5" w:rsidP="00B948BF">
            <w:pPr>
              <w:rPr>
                <w:noProof/>
                <w:sz w:val="24"/>
                <w:szCs w:val="24"/>
              </w:rPr>
            </w:pPr>
          </w:p>
        </w:tc>
      </w:tr>
      <w:tr w:rsidR="002323E5" w:rsidRPr="00465481" w14:paraId="5FBE9688"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397EA36" w14:textId="77777777" w:rsidR="002323E5" w:rsidRPr="00465481" w:rsidRDefault="002323E5" w:rsidP="00B948BF">
            <w:pPr>
              <w:jc w:val="both"/>
              <w:rPr>
                <w:sz w:val="24"/>
                <w:szCs w:val="24"/>
              </w:rPr>
            </w:pPr>
          </w:p>
          <w:p w14:paraId="1600DA5C"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C5AC80" w14:textId="77777777" w:rsidR="002323E5" w:rsidRPr="0032614B" w:rsidRDefault="002323E5" w:rsidP="00B948BF">
            <w:pPr>
              <w:jc w:val="center"/>
              <w:rPr>
                <w:b/>
                <w:bCs/>
              </w:rPr>
            </w:pPr>
            <w:r w:rsidRPr="0032614B">
              <w:rPr>
                <w:b/>
                <w:bCs/>
              </w:rPr>
              <w:t>M10*30 PAN HEAD LOKMALI CIVATA</w:t>
            </w:r>
          </w:p>
          <w:p w14:paraId="6F77835D" w14:textId="77777777" w:rsidR="002323E5" w:rsidRPr="00465481" w:rsidRDefault="002323E5" w:rsidP="00B948BF">
            <w:pPr>
              <w:rPr>
                <w:sz w:val="24"/>
                <w:szCs w:val="24"/>
              </w:rPr>
            </w:pPr>
          </w:p>
          <w:p w14:paraId="56F770F5"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B54FAD"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0288" behindDoc="0" locked="0" layoutInCell="1" allowOverlap="1" wp14:anchorId="1C26601A" wp14:editId="074185D0">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9"/>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6B3681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A1D4D2" w14:textId="77777777" w:rsidR="002323E5" w:rsidRPr="00465481" w:rsidRDefault="002323E5" w:rsidP="00B948BF">
            <w:pPr>
              <w:jc w:val="both"/>
              <w:rPr>
                <w:sz w:val="24"/>
                <w:szCs w:val="24"/>
              </w:rPr>
            </w:pPr>
          </w:p>
          <w:p w14:paraId="346E47F8" w14:textId="77777777" w:rsidR="002323E5" w:rsidRPr="0032614B" w:rsidRDefault="002323E5" w:rsidP="00B948BF">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CBBA1B" w14:textId="77777777" w:rsidR="002323E5" w:rsidRPr="0032614B" w:rsidRDefault="002323E5" w:rsidP="00B948BF">
            <w:pPr>
              <w:jc w:val="center"/>
              <w:rPr>
                <w:b/>
                <w:bCs/>
              </w:rPr>
            </w:pPr>
            <w:r w:rsidRPr="0032614B">
              <w:rPr>
                <w:b/>
                <w:bCs/>
              </w:rPr>
              <w:t>M10*70 PAN HEAD LOKMALI CIVATA</w:t>
            </w:r>
          </w:p>
          <w:p w14:paraId="73AF5C72" w14:textId="77777777" w:rsidR="002323E5" w:rsidRPr="00465481" w:rsidRDefault="002323E5" w:rsidP="00B948BF">
            <w:pPr>
              <w:rPr>
                <w:sz w:val="24"/>
                <w:szCs w:val="24"/>
              </w:rPr>
            </w:pPr>
          </w:p>
          <w:p w14:paraId="297A7BEC"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F0E5F9"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1312" behindDoc="0" locked="0" layoutInCell="1" allowOverlap="1" wp14:anchorId="77B73129" wp14:editId="49E5DF5D">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10"/>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7F16F0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BADCE2C" w14:textId="77777777" w:rsidR="002323E5" w:rsidRPr="00465481" w:rsidRDefault="002323E5" w:rsidP="00B948BF">
            <w:pPr>
              <w:jc w:val="both"/>
              <w:rPr>
                <w:sz w:val="24"/>
                <w:szCs w:val="24"/>
              </w:rPr>
            </w:pPr>
          </w:p>
          <w:p w14:paraId="25CB12DA" w14:textId="77777777" w:rsidR="002323E5" w:rsidRPr="00465481" w:rsidRDefault="002323E5" w:rsidP="00B948BF">
            <w:pPr>
              <w:jc w:val="both"/>
              <w:rPr>
                <w:sz w:val="24"/>
                <w:szCs w:val="24"/>
              </w:rPr>
            </w:pPr>
          </w:p>
          <w:p w14:paraId="7A9EF6C1" w14:textId="77777777" w:rsidR="002323E5" w:rsidRPr="0032614B"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6D47D8" w14:textId="77777777" w:rsidR="002323E5" w:rsidRPr="0032614B" w:rsidRDefault="002323E5" w:rsidP="00B948BF">
            <w:pPr>
              <w:jc w:val="center"/>
              <w:rPr>
                <w:b/>
                <w:bCs/>
              </w:rPr>
            </w:pPr>
            <w:r w:rsidRPr="0032614B">
              <w:rPr>
                <w:b/>
                <w:bCs/>
              </w:rPr>
              <w:t>M10*110 PAN HEAD LOKMALI CIVATA</w:t>
            </w:r>
          </w:p>
          <w:p w14:paraId="5E69FB84" w14:textId="77777777" w:rsidR="002323E5" w:rsidRPr="00465481" w:rsidRDefault="002323E5" w:rsidP="00B948BF">
            <w:pPr>
              <w:rPr>
                <w:sz w:val="24"/>
                <w:szCs w:val="24"/>
              </w:rPr>
            </w:pPr>
          </w:p>
          <w:p w14:paraId="22E2CCD3"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1D87445"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2336" behindDoc="0" locked="0" layoutInCell="1" allowOverlap="1" wp14:anchorId="12B6DB2A" wp14:editId="0C028EB6">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11"/>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FC231C5"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43E4CD2" w14:textId="77777777" w:rsidR="002323E5" w:rsidRPr="00465481" w:rsidRDefault="002323E5" w:rsidP="00B948BF">
            <w:pPr>
              <w:jc w:val="both"/>
              <w:rPr>
                <w:sz w:val="24"/>
                <w:szCs w:val="24"/>
              </w:rPr>
            </w:pPr>
          </w:p>
          <w:p w14:paraId="0515DAE0" w14:textId="77777777" w:rsidR="002323E5" w:rsidRPr="00465481" w:rsidRDefault="002323E5" w:rsidP="00B948BF">
            <w:pPr>
              <w:jc w:val="both"/>
              <w:rPr>
                <w:sz w:val="24"/>
                <w:szCs w:val="24"/>
              </w:rPr>
            </w:pPr>
          </w:p>
          <w:p w14:paraId="327A7AE6" w14:textId="77777777" w:rsidR="002323E5" w:rsidRPr="0032614B"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C993E3" w14:textId="77777777" w:rsidR="002323E5" w:rsidRPr="0032614B" w:rsidRDefault="002323E5" w:rsidP="00B948BF">
            <w:pPr>
              <w:jc w:val="center"/>
              <w:rPr>
                <w:b/>
                <w:bCs/>
              </w:rPr>
            </w:pPr>
            <w:r w:rsidRPr="0032614B">
              <w:rPr>
                <w:b/>
                <w:bCs/>
              </w:rPr>
              <w:t>M10*14 PAN HEAD LOKMALI SOMUN</w:t>
            </w:r>
          </w:p>
          <w:p w14:paraId="133B2623" w14:textId="77777777" w:rsidR="002323E5" w:rsidRPr="00465481" w:rsidRDefault="002323E5" w:rsidP="00B948BF">
            <w:pPr>
              <w:rPr>
                <w:sz w:val="24"/>
                <w:szCs w:val="24"/>
              </w:rPr>
            </w:pPr>
          </w:p>
          <w:p w14:paraId="5F32C8CE"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A4E7A9A"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3360" behindDoc="0" locked="0" layoutInCell="1" allowOverlap="1" wp14:anchorId="59299549" wp14:editId="2B510210">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2"/>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069A02AA"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FC4BE1" w14:textId="77777777" w:rsidR="002323E5" w:rsidRPr="00465481" w:rsidRDefault="002323E5" w:rsidP="00B948BF">
            <w:pPr>
              <w:jc w:val="both"/>
              <w:rPr>
                <w:sz w:val="24"/>
                <w:szCs w:val="24"/>
              </w:rPr>
            </w:pPr>
          </w:p>
          <w:p w14:paraId="74F7AD35" w14:textId="77777777" w:rsidR="002323E5" w:rsidRPr="0032614B"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BCCC7A" w14:textId="77777777" w:rsidR="002323E5" w:rsidRPr="0032614B" w:rsidRDefault="002323E5" w:rsidP="00B948BF">
            <w:pPr>
              <w:jc w:val="center"/>
              <w:rPr>
                <w:b/>
                <w:bCs/>
              </w:rPr>
            </w:pPr>
            <w:r w:rsidRPr="0032614B">
              <w:rPr>
                <w:b/>
                <w:bCs/>
              </w:rPr>
              <w:t>M10*20 PAN HEAD LOKMALI SOMUN</w:t>
            </w:r>
          </w:p>
          <w:p w14:paraId="51FD58D5" w14:textId="77777777" w:rsidR="002323E5" w:rsidRPr="003F5DB7" w:rsidRDefault="002323E5" w:rsidP="00B948BF"/>
          <w:p w14:paraId="7F45CE86"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410E124"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4384" behindDoc="0" locked="0" layoutInCell="1" allowOverlap="1" wp14:anchorId="5DC8F2E8" wp14:editId="011B98FC">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3"/>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BCC4506"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D64EC67" w14:textId="77777777" w:rsidR="002323E5" w:rsidRPr="00465481" w:rsidRDefault="002323E5" w:rsidP="00B948BF">
            <w:pPr>
              <w:jc w:val="both"/>
              <w:rPr>
                <w:sz w:val="24"/>
                <w:szCs w:val="24"/>
              </w:rPr>
            </w:pPr>
          </w:p>
          <w:p w14:paraId="03CE118D" w14:textId="77777777" w:rsidR="002323E5" w:rsidRPr="00465481" w:rsidRDefault="002323E5" w:rsidP="00B948BF">
            <w:pPr>
              <w:jc w:val="both"/>
              <w:rPr>
                <w:sz w:val="24"/>
                <w:szCs w:val="24"/>
              </w:rPr>
            </w:pPr>
          </w:p>
          <w:p w14:paraId="1383F171" w14:textId="77777777" w:rsidR="002323E5" w:rsidRPr="0032614B" w:rsidRDefault="002323E5" w:rsidP="00B948BF">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D23DC3" w14:textId="77777777" w:rsidR="002323E5" w:rsidRPr="0032614B" w:rsidRDefault="002323E5" w:rsidP="00B948BF">
            <w:pPr>
              <w:jc w:val="center"/>
              <w:rPr>
                <w:b/>
                <w:bCs/>
                <w:sz w:val="20"/>
                <w:szCs w:val="20"/>
              </w:rPr>
            </w:pPr>
            <w:r w:rsidRPr="0032614B">
              <w:rPr>
                <w:b/>
                <w:bCs/>
                <w:sz w:val="20"/>
                <w:szCs w:val="20"/>
              </w:rPr>
              <w:t>M10*45 PAN HEAD LOKMALI SOMUN</w:t>
            </w:r>
          </w:p>
          <w:p w14:paraId="67984724" w14:textId="77777777" w:rsidR="002323E5" w:rsidRPr="00465481" w:rsidRDefault="002323E5" w:rsidP="00B948BF">
            <w:pPr>
              <w:rPr>
                <w:sz w:val="24"/>
                <w:szCs w:val="24"/>
              </w:rPr>
            </w:pPr>
          </w:p>
          <w:p w14:paraId="57EE2018"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55227C3"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5408" behindDoc="0" locked="0" layoutInCell="1" allowOverlap="1" wp14:anchorId="1AC8A1D6" wp14:editId="1DF5619E">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4"/>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496570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680C136" w14:textId="77777777" w:rsidR="002323E5" w:rsidRDefault="002323E5" w:rsidP="00B948BF">
            <w:pPr>
              <w:jc w:val="both"/>
              <w:rPr>
                <w:sz w:val="24"/>
                <w:szCs w:val="24"/>
              </w:rPr>
            </w:pPr>
          </w:p>
          <w:p w14:paraId="1480F9C7" w14:textId="77777777" w:rsidR="002323E5" w:rsidRDefault="002323E5" w:rsidP="00B948BF">
            <w:pPr>
              <w:spacing w:after="0" w:line="240" w:lineRule="auto"/>
              <w:jc w:val="center"/>
              <w:rPr>
                <w:b/>
                <w:bCs/>
                <w:sz w:val="24"/>
                <w:szCs w:val="24"/>
              </w:rPr>
            </w:pPr>
          </w:p>
          <w:p w14:paraId="32FB13DF" w14:textId="77777777" w:rsidR="002323E5" w:rsidRPr="00465481" w:rsidRDefault="002323E5" w:rsidP="00B948BF">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361DEA"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682673EB" w14:textId="77777777" w:rsidR="002323E5" w:rsidRPr="00465481" w:rsidRDefault="002323E5" w:rsidP="00B948BF">
            <w:pPr>
              <w:rPr>
                <w:sz w:val="24"/>
                <w:szCs w:val="24"/>
              </w:rPr>
            </w:pPr>
          </w:p>
          <w:p w14:paraId="2639FD60"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9BA2125" w14:textId="77777777" w:rsidR="002323E5" w:rsidRPr="00465481" w:rsidRDefault="002323E5" w:rsidP="00B948BF">
            <w:pPr>
              <w:rPr>
                <w:noProof/>
                <w:sz w:val="24"/>
                <w:szCs w:val="24"/>
              </w:rPr>
            </w:pPr>
            <w:r>
              <w:rPr>
                <w:noProof/>
              </w:rPr>
              <w:drawing>
                <wp:inline distT="0" distB="0" distL="0" distR="0" wp14:anchorId="69AEA554" wp14:editId="6C096F2D">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4"/>
                          <a:stretch>
                            <a:fillRect/>
                          </a:stretch>
                        </pic:blipFill>
                        <pic:spPr>
                          <a:xfrm>
                            <a:off x="0" y="0"/>
                            <a:ext cx="1860889" cy="1208986"/>
                          </a:xfrm>
                          <a:prstGeom prst="rect">
                            <a:avLst/>
                          </a:prstGeom>
                        </pic:spPr>
                      </pic:pic>
                    </a:graphicData>
                  </a:graphic>
                </wp:inline>
              </w:drawing>
            </w:r>
          </w:p>
        </w:tc>
      </w:tr>
      <w:tr w:rsidR="002323E5" w:rsidRPr="00465481" w14:paraId="236B22D9"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696093A" w14:textId="77777777" w:rsidR="002323E5" w:rsidRDefault="002323E5" w:rsidP="00B948BF">
            <w:pPr>
              <w:jc w:val="center"/>
              <w:rPr>
                <w:b/>
                <w:bCs/>
                <w:sz w:val="24"/>
                <w:szCs w:val="24"/>
              </w:rPr>
            </w:pPr>
            <w:r>
              <w:rPr>
                <w:b/>
                <w:bCs/>
                <w:sz w:val="24"/>
                <w:szCs w:val="24"/>
              </w:rPr>
              <w:br/>
            </w:r>
          </w:p>
          <w:p w14:paraId="24ECD3CF" w14:textId="77777777" w:rsidR="002323E5"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866898"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3B675221" w14:textId="77777777" w:rsidR="002323E5" w:rsidRPr="00465481" w:rsidRDefault="002323E5" w:rsidP="00B948BF">
            <w:pPr>
              <w:rPr>
                <w:sz w:val="24"/>
                <w:szCs w:val="24"/>
              </w:rPr>
            </w:pPr>
          </w:p>
          <w:p w14:paraId="05C69DB3"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F9C8A1C" w14:textId="77777777" w:rsidR="002323E5" w:rsidRPr="00432D7F" w:rsidRDefault="002323E5" w:rsidP="00B948BF">
            <w:r>
              <w:rPr>
                <w:noProof/>
              </w:rPr>
              <w:drawing>
                <wp:inline distT="0" distB="0" distL="0" distR="0" wp14:anchorId="40FB09D5" wp14:editId="79B50D36">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5"/>
                          <a:stretch>
                            <a:fillRect/>
                          </a:stretch>
                        </pic:blipFill>
                        <pic:spPr>
                          <a:xfrm>
                            <a:off x="0" y="0"/>
                            <a:ext cx="1916172" cy="1150309"/>
                          </a:xfrm>
                          <a:prstGeom prst="rect">
                            <a:avLst/>
                          </a:prstGeom>
                        </pic:spPr>
                      </pic:pic>
                    </a:graphicData>
                  </a:graphic>
                </wp:inline>
              </w:drawing>
            </w:r>
          </w:p>
        </w:tc>
      </w:tr>
      <w:tr w:rsidR="002323E5" w:rsidRPr="00465481" w14:paraId="57DF53C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24AE08" w14:textId="77777777" w:rsidR="002323E5" w:rsidRDefault="002323E5" w:rsidP="00B948BF">
            <w:pPr>
              <w:rPr>
                <w:b/>
                <w:bCs/>
                <w:sz w:val="24"/>
                <w:szCs w:val="24"/>
              </w:rPr>
            </w:pPr>
          </w:p>
          <w:p w14:paraId="7A354284" w14:textId="77777777" w:rsidR="002323E5"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845CB72" w14:textId="77777777" w:rsidR="002323E5" w:rsidRDefault="002323E5" w:rsidP="00B948BF">
            <w:pPr>
              <w:jc w:val="center"/>
              <w:rPr>
                <w:b/>
                <w:bCs/>
                <w:sz w:val="20"/>
                <w:szCs w:val="20"/>
              </w:rPr>
            </w:pPr>
            <w:r w:rsidRPr="00432D7F">
              <w:rPr>
                <w:b/>
                <w:bCs/>
                <w:sz w:val="20"/>
                <w:szCs w:val="20"/>
              </w:rPr>
              <w:t>M8*17 DEKROMENT KAPLI LOKMALI SOMUN</w:t>
            </w:r>
          </w:p>
          <w:p w14:paraId="589ABA3E" w14:textId="77777777" w:rsidR="002323E5" w:rsidRDefault="002323E5" w:rsidP="00B948BF">
            <w:pPr>
              <w:rPr>
                <w:b/>
                <w:bCs/>
                <w:sz w:val="20"/>
                <w:szCs w:val="20"/>
              </w:rPr>
            </w:pPr>
          </w:p>
          <w:p w14:paraId="42E7B098"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D6E896A" w14:textId="77777777" w:rsidR="002323E5" w:rsidRDefault="002323E5" w:rsidP="00B948BF">
            <w:pPr>
              <w:rPr>
                <w:noProof/>
              </w:rPr>
            </w:pPr>
          </w:p>
          <w:p w14:paraId="249A8B50" w14:textId="77777777" w:rsidR="002323E5" w:rsidRDefault="002323E5" w:rsidP="00B948BF">
            <w:pPr>
              <w:rPr>
                <w:noProof/>
              </w:rPr>
            </w:pPr>
            <w:r>
              <w:rPr>
                <w:noProof/>
              </w:rPr>
              <w:lastRenderedPageBreak/>
              <w:drawing>
                <wp:inline distT="0" distB="0" distL="0" distR="0" wp14:anchorId="31C8D2D8" wp14:editId="004D76A0">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6"/>
                          <a:stretch>
                            <a:fillRect/>
                          </a:stretch>
                        </pic:blipFill>
                        <pic:spPr>
                          <a:xfrm>
                            <a:off x="0" y="0"/>
                            <a:ext cx="2003935" cy="981074"/>
                          </a:xfrm>
                          <a:prstGeom prst="rect">
                            <a:avLst/>
                          </a:prstGeom>
                        </pic:spPr>
                      </pic:pic>
                    </a:graphicData>
                  </a:graphic>
                </wp:inline>
              </w:drawing>
            </w:r>
          </w:p>
        </w:tc>
      </w:tr>
      <w:tr w:rsidR="002323E5" w:rsidRPr="00465481" w14:paraId="4E20905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9ED436" w14:textId="77777777" w:rsidR="002323E5" w:rsidRDefault="002323E5" w:rsidP="00B948BF">
            <w:pPr>
              <w:jc w:val="center"/>
              <w:rPr>
                <w:b/>
                <w:bCs/>
                <w:sz w:val="24"/>
                <w:szCs w:val="24"/>
              </w:rPr>
            </w:pPr>
          </w:p>
          <w:p w14:paraId="413FF54E" w14:textId="77777777" w:rsidR="002323E5" w:rsidRDefault="002323E5" w:rsidP="00B948BF">
            <w:pPr>
              <w:jc w:val="center"/>
              <w:rPr>
                <w:b/>
                <w:bCs/>
                <w:sz w:val="24"/>
                <w:szCs w:val="24"/>
              </w:rPr>
            </w:pPr>
          </w:p>
          <w:p w14:paraId="4DB29B6F" w14:textId="77777777" w:rsidR="002323E5"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801D2F4" w14:textId="77777777" w:rsidR="002323E5" w:rsidRDefault="002323E5" w:rsidP="00B948BF">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5906CE7B" w14:textId="77777777" w:rsidR="002323E5" w:rsidRDefault="002323E5" w:rsidP="00B948BF">
            <w:pPr>
              <w:jc w:val="center"/>
            </w:pPr>
          </w:p>
          <w:p w14:paraId="752C177A" w14:textId="77777777" w:rsidR="002323E5" w:rsidRPr="00432D7F" w:rsidRDefault="002323E5" w:rsidP="00B948BF">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78D9882" w14:textId="77777777" w:rsidR="002323E5" w:rsidRDefault="002323E5" w:rsidP="00B948BF">
            <w:pPr>
              <w:rPr>
                <w:noProof/>
              </w:rPr>
            </w:pPr>
            <w:r>
              <w:rPr>
                <w:noProof/>
              </w:rPr>
              <w:drawing>
                <wp:inline distT="0" distB="0" distL="0" distR="0" wp14:anchorId="36CC768C" wp14:editId="5CECA8F5">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7"/>
                          <a:stretch>
                            <a:fillRect/>
                          </a:stretch>
                        </pic:blipFill>
                        <pic:spPr>
                          <a:xfrm>
                            <a:off x="0" y="0"/>
                            <a:ext cx="1870995" cy="1424820"/>
                          </a:xfrm>
                          <a:prstGeom prst="rect">
                            <a:avLst/>
                          </a:prstGeom>
                        </pic:spPr>
                      </pic:pic>
                    </a:graphicData>
                  </a:graphic>
                </wp:inline>
              </w:drawing>
            </w:r>
          </w:p>
        </w:tc>
      </w:tr>
      <w:tr w:rsidR="002323E5" w:rsidRPr="00465481" w14:paraId="67EE54C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24F1128" w14:textId="77777777" w:rsidR="002323E5" w:rsidRDefault="002323E5" w:rsidP="00B948BF">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520F69" w14:textId="77777777" w:rsidR="002323E5" w:rsidRPr="00432D7F" w:rsidRDefault="002323E5" w:rsidP="00B948BF">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260DDA" w14:textId="77777777" w:rsidR="002323E5" w:rsidRDefault="002323E5" w:rsidP="00B948BF">
            <w:pPr>
              <w:jc w:val="center"/>
              <w:rPr>
                <w:noProof/>
              </w:rPr>
            </w:pPr>
            <w:r>
              <w:rPr>
                <w:noProof/>
              </w:rPr>
              <w:br/>
            </w:r>
            <w:r>
              <w:rPr>
                <w:noProof/>
              </w:rPr>
              <w:drawing>
                <wp:inline distT="0" distB="0" distL="0" distR="0" wp14:anchorId="7E1AADE5" wp14:editId="608E23CC">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400" cy="1109100"/>
                          </a:xfrm>
                          <a:prstGeom prst="rect">
                            <a:avLst/>
                          </a:prstGeom>
                        </pic:spPr>
                      </pic:pic>
                    </a:graphicData>
                  </a:graphic>
                </wp:inline>
              </w:drawing>
            </w:r>
          </w:p>
        </w:tc>
      </w:tr>
    </w:tbl>
    <w:p w14:paraId="2606E4C8" w14:textId="77777777" w:rsidR="002323E5" w:rsidRPr="00964AE7" w:rsidRDefault="002323E5" w:rsidP="002323E5"/>
    <w:p w14:paraId="5CAB809B" w14:textId="77777777" w:rsidR="006C57CB" w:rsidRDefault="006C57CB" w:rsidP="00964AE7">
      <w:pPr>
        <w:rPr>
          <w:b/>
          <w:bCs/>
          <w:sz w:val="30"/>
          <w:szCs w:val="30"/>
        </w:rPr>
      </w:pPr>
    </w:p>
    <w:p w14:paraId="3286C4E4" w14:textId="77777777" w:rsidR="006C57CB" w:rsidRDefault="006C57CB" w:rsidP="00964AE7">
      <w:pPr>
        <w:rPr>
          <w:b/>
          <w:bCs/>
          <w:sz w:val="30"/>
          <w:szCs w:val="30"/>
        </w:rPr>
      </w:pPr>
    </w:p>
    <w:p w14:paraId="5B6B1465" w14:textId="77777777" w:rsidR="006C57CB" w:rsidRDefault="006C57CB" w:rsidP="00964AE7">
      <w:pPr>
        <w:rPr>
          <w:b/>
          <w:bCs/>
          <w:sz w:val="30"/>
          <w:szCs w:val="30"/>
        </w:rPr>
      </w:pPr>
    </w:p>
    <w:p w14:paraId="611F3E50" w14:textId="77777777" w:rsidR="006C57CB" w:rsidRDefault="006C57CB" w:rsidP="00964AE7">
      <w:pPr>
        <w:rPr>
          <w:b/>
          <w:bCs/>
          <w:sz w:val="30"/>
          <w:szCs w:val="30"/>
        </w:rPr>
      </w:pPr>
    </w:p>
    <w:p w14:paraId="383290FC" w14:textId="77777777" w:rsidR="006C57CB" w:rsidRDefault="006C57CB" w:rsidP="00964AE7">
      <w:pPr>
        <w:rPr>
          <w:b/>
          <w:bCs/>
          <w:sz w:val="30"/>
          <w:szCs w:val="30"/>
        </w:rPr>
      </w:pPr>
    </w:p>
    <w:p w14:paraId="64D834BD" w14:textId="77777777" w:rsidR="006C57CB" w:rsidRDefault="006C57CB" w:rsidP="00964AE7">
      <w:pPr>
        <w:rPr>
          <w:b/>
          <w:bCs/>
          <w:sz w:val="30"/>
          <w:szCs w:val="30"/>
        </w:rPr>
      </w:pPr>
    </w:p>
    <w:p w14:paraId="2E5D0931" w14:textId="77777777" w:rsidR="006C57CB" w:rsidRDefault="006C57CB" w:rsidP="00964AE7">
      <w:pPr>
        <w:rPr>
          <w:b/>
          <w:bCs/>
          <w:sz w:val="30"/>
          <w:szCs w:val="30"/>
        </w:rPr>
      </w:pPr>
    </w:p>
    <w:p w14:paraId="39C6790D" w14:textId="77777777" w:rsidR="006C57CB" w:rsidRDefault="006C57CB" w:rsidP="00964AE7">
      <w:pPr>
        <w:rPr>
          <w:b/>
          <w:bCs/>
          <w:sz w:val="30"/>
          <w:szCs w:val="30"/>
        </w:rPr>
      </w:pPr>
    </w:p>
    <w:p w14:paraId="4B175874" w14:textId="77777777" w:rsidR="006C57CB" w:rsidRDefault="006C57CB" w:rsidP="00964AE7">
      <w:pPr>
        <w:rPr>
          <w:b/>
          <w:bCs/>
          <w:sz w:val="30"/>
          <w:szCs w:val="30"/>
        </w:rPr>
      </w:pPr>
    </w:p>
    <w:p w14:paraId="4A3381C1" w14:textId="77777777" w:rsidR="006C57CB" w:rsidRDefault="006C57CB" w:rsidP="00964AE7">
      <w:pPr>
        <w:rPr>
          <w:b/>
          <w:bCs/>
          <w:sz w:val="30"/>
          <w:szCs w:val="30"/>
        </w:rPr>
      </w:pPr>
    </w:p>
    <w:p w14:paraId="338B84D9" w14:textId="77777777" w:rsidR="006C57CB" w:rsidRDefault="006C57CB" w:rsidP="00964AE7">
      <w:pPr>
        <w:rPr>
          <w:b/>
          <w:bCs/>
          <w:sz w:val="30"/>
          <w:szCs w:val="30"/>
        </w:rPr>
      </w:pPr>
    </w:p>
    <w:p w14:paraId="2C075CFC" w14:textId="77777777" w:rsidR="006C57CB" w:rsidRDefault="006C57CB" w:rsidP="00964AE7">
      <w:pPr>
        <w:rPr>
          <w:b/>
          <w:bCs/>
          <w:sz w:val="30"/>
          <w:szCs w:val="30"/>
        </w:rPr>
      </w:pPr>
    </w:p>
    <w:p w14:paraId="22B9C113" w14:textId="77777777" w:rsidR="006C57CB" w:rsidRDefault="006C57CB" w:rsidP="00964AE7">
      <w:pPr>
        <w:rPr>
          <w:b/>
          <w:bCs/>
          <w:sz w:val="30"/>
          <w:szCs w:val="30"/>
        </w:rPr>
      </w:pPr>
    </w:p>
    <w:p w14:paraId="1F0E3F2A" w14:textId="3186FD8C" w:rsidR="00964AE7" w:rsidRPr="00F81436" w:rsidRDefault="00840629" w:rsidP="00964AE7">
      <w:pPr>
        <w:rPr>
          <w:b/>
          <w:bCs/>
          <w:sz w:val="30"/>
          <w:szCs w:val="30"/>
        </w:rPr>
      </w:pPr>
      <w:r w:rsidRPr="00F81436">
        <w:rPr>
          <w:b/>
          <w:bCs/>
          <w:sz w:val="30"/>
          <w:szCs w:val="30"/>
        </w:rPr>
        <w:lastRenderedPageBreak/>
        <w:t>ŞARTNAME GÖRSELLERİ</w:t>
      </w:r>
    </w:p>
    <w:p w14:paraId="443F9285" w14:textId="3C0E6D6C" w:rsidR="00792E6E" w:rsidRDefault="00F81436" w:rsidP="00964AE7">
      <w:pPr>
        <w:rPr>
          <w:b/>
          <w:bCs/>
          <w:sz w:val="30"/>
          <w:szCs w:val="30"/>
        </w:rPr>
      </w:pPr>
      <w:r>
        <w:rPr>
          <w:b/>
          <w:bCs/>
          <w:noProof/>
          <w:sz w:val="30"/>
          <w:szCs w:val="30"/>
        </w:rPr>
        <w:drawing>
          <wp:inline distT="0" distB="0" distL="0" distR="0" wp14:anchorId="42BF703F" wp14:editId="3CC69E54">
            <wp:extent cx="4648200" cy="4755760"/>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7968" cy="4765755"/>
                    </a:xfrm>
                    <a:prstGeom prst="rect">
                      <a:avLst/>
                    </a:prstGeom>
                    <a:noFill/>
                    <a:ln>
                      <a:noFill/>
                    </a:ln>
                  </pic:spPr>
                </pic:pic>
              </a:graphicData>
            </a:graphic>
          </wp:inline>
        </w:drawing>
      </w:r>
    </w:p>
    <w:p w14:paraId="1C172094" w14:textId="77777777" w:rsidR="00F81436" w:rsidRDefault="00F81436" w:rsidP="006C57CB">
      <w:pPr>
        <w:rPr>
          <w:b/>
          <w:bCs/>
          <w:sz w:val="30"/>
          <w:szCs w:val="30"/>
        </w:rPr>
      </w:pPr>
      <w:r>
        <w:rPr>
          <w:b/>
          <w:bCs/>
          <w:noProof/>
          <w:sz w:val="30"/>
          <w:szCs w:val="30"/>
        </w:rPr>
        <w:drawing>
          <wp:inline distT="0" distB="0" distL="0" distR="0" wp14:anchorId="4ADC08F4" wp14:editId="26E1C16B">
            <wp:extent cx="4629150" cy="360385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8787" cy="3611353"/>
                    </a:xfrm>
                    <a:prstGeom prst="rect">
                      <a:avLst/>
                    </a:prstGeom>
                    <a:noFill/>
                    <a:ln>
                      <a:noFill/>
                    </a:ln>
                  </pic:spPr>
                </pic:pic>
              </a:graphicData>
            </a:graphic>
          </wp:inline>
        </w:drawing>
      </w:r>
    </w:p>
    <w:p w14:paraId="05887ACC" w14:textId="299A3605" w:rsidR="002323E5" w:rsidRPr="006C57CB" w:rsidRDefault="002323E5" w:rsidP="006C57CB">
      <w:pPr>
        <w:rPr>
          <w:b/>
          <w:bCs/>
          <w:sz w:val="30"/>
          <w:szCs w:val="30"/>
        </w:rPr>
      </w:pPr>
      <w:r w:rsidRPr="006C57CB">
        <w:rPr>
          <w:b/>
          <w:bCs/>
          <w:sz w:val="30"/>
          <w:szCs w:val="30"/>
        </w:rPr>
        <w:lastRenderedPageBreak/>
        <w:t>PAKETLEME</w:t>
      </w:r>
    </w:p>
    <w:p w14:paraId="5FDB902A" w14:textId="77777777" w:rsidR="002323E5" w:rsidRPr="00EC3936" w:rsidRDefault="002323E5" w:rsidP="002323E5">
      <w:pPr>
        <w:rPr>
          <w:rFonts w:cstheme="minorHAnsi"/>
          <w:sz w:val="20"/>
          <w:szCs w:val="20"/>
        </w:rPr>
      </w:pPr>
    </w:p>
    <w:p w14:paraId="053693F9" w14:textId="77777777" w:rsidR="002323E5" w:rsidRPr="00EC3936" w:rsidRDefault="002323E5" w:rsidP="002323E5">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19D75C79" w14:textId="77777777" w:rsidR="002323E5" w:rsidRPr="00EC3936" w:rsidRDefault="002323E5" w:rsidP="002323E5">
      <w:pPr>
        <w:rPr>
          <w:rFonts w:cstheme="minorHAnsi"/>
        </w:rPr>
      </w:pPr>
      <w:r w:rsidRPr="00EC3936">
        <w:rPr>
          <w:rFonts w:cstheme="minorHAnsi"/>
        </w:rPr>
        <w:t>Tam kapalı kasalarda 11 mm kalınlığında OSB kullanılmaktadır.</w:t>
      </w:r>
    </w:p>
    <w:p w14:paraId="76035D74" w14:textId="77777777" w:rsidR="002323E5" w:rsidRPr="00EC3936" w:rsidRDefault="002323E5" w:rsidP="002323E5">
      <w:pPr>
        <w:rPr>
          <w:rFonts w:cstheme="minorHAnsi"/>
        </w:rPr>
      </w:pPr>
      <w:r w:rsidRPr="00EC3936">
        <w:rPr>
          <w:rFonts w:cstheme="minorHAnsi"/>
        </w:rPr>
        <w:t>8-10cm genişliğinde, 20 mm kalınlığında kurutulmuş (nemi %15 altına indirilmiş) kereste kullanılmaktadır.</w:t>
      </w:r>
    </w:p>
    <w:p w14:paraId="7A2520A0" w14:textId="77777777" w:rsidR="002323E5" w:rsidRPr="00EC3936" w:rsidRDefault="002323E5" w:rsidP="002323E5">
      <w:pPr>
        <w:rPr>
          <w:rFonts w:cstheme="minorHAnsi"/>
        </w:rPr>
      </w:pPr>
      <w:r w:rsidRPr="00EC3936">
        <w:rPr>
          <w:rFonts w:cstheme="minorHAnsi"/>
        </w:rPr>
        <w:t>Üst kapaklar vida kullanılarak kapatılmaktadır.</w:t>
      </w:r>
    </w:p>
    <w:p w14:paraId="7D619321" w14:textId="77777777" w:rsidR="002323E5" w:rsidRPr="00EC3936" w:rsidRDefault="002323E5" w:rsidP="002323E5">
      <w:pPr>
        <w:rPr>
          <w:rFonts w:cstheme="minorHAnsi"/>
        </w:rPr>
      </w:pPr>
      <w:r w:rsidRPr="00EC3936">
        <w:rPr>
          <w:rFonts w:cstheme="minorHAnsi"/>
        </w:rPr>
        <w:t>Kasalar montajlı halde teslim edilmektedir.</w:t>
      </w:r>
    </w:p>
    <w:p w14:paraId="235666AE" w14:textId="77777777" w:rsidR="002323E5" w:rsidRPr="00EC3936" w:rsidRDefault="002323E5" w:rsidP="002323E5">
      <w:pPr>
        <w:rPr>
          <w:rFonts w:cstheme="minorHAnsi"/>
        </w:rPr>
      </w:pPr>
      <w:r w:rsidRPr="00EC3936">
        <w:rPr>
          <w:rFonts w:cstheme="minorHAnsi"/>
        </w:rPr>
        <w:t>Kasalar mutlaka Zirai Karantina Müdürlüğü’nün yayımladığı mevzuata uygun şekilde ısıl işlem görmelidir.</w:t>
      </w:r>
    </w:p>
    <w:p w14:paraId="44ADE745" w14:textId="41783197" w:rsidR="002323E5" w:rsidRPr="00EC3936" w:rsidRDefault="002323E5" w:rsidP="002323E5">
      <w:pPr>
        <w:rPr>
          <w:rFonts w:cstheme="minorHAnsi"/>
        </w:rPr>
      </w:pPr>
      <w:r w:rsidRPr="00EC3936">
        <w:rPr>
          <w:rFonts w:cstheme="minorHAnsi"/>
        </w:rPr>
        <w:t>Kasalar ile Isıl İşlem evrakları teslim edilmelidir.</w:t>
      </w:r>
    </w:p>
    <w:p w14:paraId="074F01B8" w14:textId="15C69824" w:rsidR="00163759" w:rsidRPr="002323E5" w:rsidRDefault="002323E5" w:rsidP="002323E5">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0BDD0FF3" wp14:editId="3AB9955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163759" w:rsidRPr="002323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636B3DA3"/>
    <w:multiLevelType w:val="hybridMultilevel"/>
    <w:tmpl w:val="6EC87CCE"/>
    <w:lvl w:ilvl="0" w:tplc="13FC05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27901980">
    <w:abstractNumId w:val="9"/>
  </w:num>
  <w:num w:numId="2" w16cid:durableId="873035714">
    <w:abstractNumId w:val="3"/>
  </w:num>
  <w:num w:numId="3" w16cid:durableId="101919160">
    <w:abstractNumId w:val="10"/>
  </w:num>
  <w:num w:numId="4" w16cid:durableId="2003002016">
    <w:abstractNumId w:val="11"/>
  </w:num>
  <w:num w:numId="5" w16cid:durableId="1835800966">
    <w:abstractNumId w:val="2"/>
  </w:num>
  <w:num w:numId="6" w16cid:durableId="2070567472">
    <w:abstractNumId w:val="7"/>
  </w:num>
  <w:num w:numId="7" w16cid:durableId="1429153021">
    <w:abstractNumId w:val="0"/>
  </w:num>
  <w:num w:numId="8" w16cid:durableId="990013673">
    <w:abstractNumId w:val="4"/>
  </w:num>
  <w:num w:numId="9" w16cid:durableId="945962730">
    <w:abstractNumId w:val="6"/>
  </w:num>
  <w:num w:numId="10" w16cid:durableId="1414088846">
    <w:abstractNumId w:val="5"/>
  </w:num>
  <w:num w:numId="11" w16cid:durableId="58217665">
    <w:abstractNumId w:val="1"/>
  </w:num>
  <w:num w:numId="12" w16cid:durableId="1022707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080546"/>
    <w:rsid w:val="00153EED"/>
    <w:rsid w:val="00163759"/>
    <w:rsid w:val="001A4090"/>
    <w:rsid w:val="002323E5"/>
    <w:rsid w:val="002A244C"/>
    <w:rsid w:val="00326C8C"/>
    <w:rsid w:val="00346B82"/>
    <w:rsid w:val="003675B2"/>
    <w:rsid w:val="00414635"/>
    <w:rsid w:val="00446D69"/>
    <w:rsid w:val="004F5A5E"/>
    <w:rsid w:val="00591F3A"/>
    <w:rsid w:val="00594CA8"/>
    <w:rsid w:val="005C5833"/>
    <w:rsid w:val="006700B2"/>
    <w:rsid w:val="00672E70"/>
    <w:rsid w:val="00686FFF"/>
    <w:rsid w:val="006C54D3"/>
    <w:rsid w:val="006C57CB"/>
    <w:rsid w:val="00734898"/>
    <w:rsid w:val="00792E6E"/>
    <w:rsid w:val="00840629"/>
    <w:rsid w:val="008C5C79"/>
    <w:rsid w:val="00936257"/>
    <w:rsid w:val="0094624A"/>
    <w:rsid w:val="00964AE7"/>
    <w:rsid w:val="0097201A"/>
    <w:rsid w:val="00974AE4"/>
    <w:rsid w:val="00982983"/>
    <w:rsid w:val="00A07AE0"/>
    <w:rsid w:val="00A84E3F"/>
    <w:rsid w:val="00AC6D65"/>
    <w:rsid w:val="00AF1C21"/>
    <w:rsid w:val="00BB3B95"/>
    <w:rsid w:val="00BF38BF"/>
    <w:rsid w:val="00BF6E5B"/>
    <w:rsid w:val="00C0468A"/>
    <w:rsid w:val="00C06366"/>
    <w:rsid w:val="00C96023"/>
    <w:rsid w:val="00CB156B"/>
    <w:rsid w:val="00CB60F8"/>
    <w:rsid w:val="00CE5619"/>
    <w:rsid w:val="00D25B7B"/>
    <w:rsid w:val="00D818E8"/>
    <w:rsid w:val="00D86712"/>
    <w:rsid w:val="00E35ABD"/>
    <w:rsid w:val="00E821B1"/>
    <w:rsid w:val="00F35401"/>
    <w:rsid w:val="00F63F4B"/>
    <w:rsid w:val="00F71C4C"/>
    <w:rsid w:val="00F759D5"/>
    <w:rsid w:val="00F81436"/>
    <w:rsid w:val="00FC4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983"/>
    <w:pPr>
      <w:ind w:left="720"/>
      <w:contextualSpacing/>
    </w:pPr>
  </w:style>
  <w:style w:type="character" w:styleId="Gl">
    <w:name w:val="Strong"/>
    <w:basedOn w:val="VarsaylanParagrafYazTipi"/>
    <w:uiPriority w:val="22"/>
    <w:qFormat/>
    <w:rsid w:val="00974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6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tmp"/><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901</Words>
  <Characters>5142</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51</cp:revision>
  <dcterms:created xsi:type="dcterms:W3CDTF">2021-01-22T07:31:00Z</dcterms:created>
  <dcterms:modified xsi:type="dcterms:W3CDTF">2022-06-01T11:52:00Z</dcterms:modified>
</cp:coreProperties>
</file>