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CAB3C" w14:textId="24416F2F" w:rsidR="00982983" w:rsidRPr="00982983" w:rsidRDefault="00F04AC1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CA 133</w:t>
      </w:r>
    </w:p>
    <w:p w14:paraId="553E9E6E" w14:textId="033744C6" w:rsidR="00982983" w:rsidRDefault="00982983">
      <w:pPr>
        <w:rPr>
          <w:b/>
          <w:bCs/>
          <w:sz w:val="30"/>
          <w:szCs w:val="30"/>
        </w:rPr>
      </w:pPr>
      <w:r w:rsidRPr="00982983">
        <w:rPr>
          <w:b/>
          <w:bCs/>
          <w:sz w:val="30"/>
          <w:szCs w:val="30"/>
        </w:rPr>
        <w:t xml:space="preserve">Ürünün </w:t>
      </w:r>
      <w:r w:rsidR="00981D4A">
        <w:rPr>
          <w:b/>
          <w:bCs/>
          <w:sz w:val="30"/>
          <w:szCs w:val="30"/>
        </w:rPr>
        <w:t>Şartname</w:t>
      </w:r>
      <w:r w:rsidRPr="00982983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G</w:t>
      </w:r>
      <w:r w:rsidRPr="00982983">
        <w:rPr>
          <w:b/>
          <w:bCs/>
          <w:sz w:val="30"/>
          <w:szCs w:val="30"/>
        </w:rPr>
        <w:t>örseli</w:t>
      </w:r>
      <w:r w:rsidR="00346B82">
        <w:rPr>
          <w:b/>
          <w:bCs/>
          <w:sz w:val="30"/>
          <w:szCs w:val="30"/>
        </w:rPr>
        <w:t xml:space="preserve"> (</w:t>
      </w:r>
      <w:r w:rsidR="00981D4A">
        <w:rPr>
          <w:b/>
          <w:bCs/>
          <w:sz w:val="30"/>
          <w:szCs w:val="30"/>
        </w:rPr>
        <w:t>Top-</w:t>
      </w:r>
      <w:r w:rsidR="00346B82">
        <w:rPr>
          <w:b/>
          <w:bCs/>
          <w:sz w:val="30"/>
          <w:szCs w:val="30"/>
        </w:rPr>
        <w:t>Perspektif)</w:t>
      </w:r>
    </w:p>
    <w:p w14:paraId="31153AD0" w14:textId="257A1657" w:rsidR="00981D4A" w:rsidRDefault="00076660">
      <w:pPr>
        <w:rPr>
          <w:b/>
          <w:bCs/>
          <w:color w:val="FF0000"/>
          <w:sz w:val="30"/>
          <w:szCs w:val="30"/>
        </w:rPr>
      </w:pP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1675E2AA" wp14:editId="61A2CBE5">
            <wp:extent cx="5743575" cy="4010025"/>
            <wp:effectExtent l="0" t="0" r="9525" b="9525"/>
            <wp:docPr id="71656047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1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30"/>
          <w:szCs w:val="30"/>
        </w:rPr>
        <w:drawing>
          <wp:inline distT="0" distB="0" distL="0" distR="0" wp14:anchorId="0B5D79BF" wp14:editId="286E2B26">
            <wp:extent cx="5734050" cy="3829050"/>
            <wp:effectExtent l="0" t="0" r="0" b="0"/>
            <wp:docPr id="1666592701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D5A586" w14:textId="77777777" w:rsidR="00981D4A" w:rsidRPr="00F04AC1" w:rsidRDefault="00981D4A" w:rsidP="00981D4A">
      <w:pPr>
        <w:jc w:val="both"/>
        <w:rPr>
          <w:rFonts w:cstheme="minorHAnsi"/>
          <w:u w:val="single"/>
        </w:rPr>
      </w:pPr>
      <w:r w:rsidRPr="00981D4A">
        <w:rPr>
          <w:rFonts w:cstheme="minorHAnsi"/>
          <w:u w:val="single"/>
        </w:rPr>
        <w:lastRenderedPageBreak/>
        <w:t>***Üründe kullanılan parçaların en az teknik şartname ve plandaki parçaları karşılaması esastır.</w:t>
      </w:r>
      <w:r w:rsidRPr="00981D4A">
        <w:rPr>
          <w:rFonts w:eastAsia="Batang" w:cstheme="minorHAnsi"/>
          <w:u w:val="single"/>
        </w:rPr>
        <w:t xml:space="preserve"> </w:t>
      </w:r>
      <w:proofErr w:type="gramStart"/>
      <w:r w:rsidRPr="00F04AC1">
        <w:rPr>
          <w:rFonts w:eastAsia="Batang" w:cstheme="minorHAnsi"/>
          <w:u w:val="single"/>
        </w:rPr>
        <w:t>.(</w:t>
      </w:r>
      <w:proofErr w:type="spellStart"/>
      <w:proofErr w:type="gramEnd"/>
      <w:r w:rsidRPr="00F04AC1">
        <w:rPr>
          <w:rFonts w:cstheme="minorHAnsi"/>
          <w:u w:val="single"/>
        </w:rPr>
        <w:t>Tse</w:t>
      </w:r>
      <w:proofErr w:type="spellEnd"/>
      <w:r w:rsidRPr="00F04AC1">
        <w:rPr>
          <w:rFonts w:cstheme="minorHAnsi"/>
          <w:u w:val="single"/>
        </w:rPr>
        <w:t xml:space="preserve">  kontrolünde plan esastır)</w:t>
      </w:r>
    </w:p>
    <w:p w14:paraId="213C0775" w14:textId="78450F56" w:rsidR="00981D4A" w:rsidRPr="00F04AC1" w:rsidRDefault="00981D4A" w:rsidP="00981D4A">
      <w:pPr>
        <w:pStyle w:val="ListeParagraf"/>
        <w:ind w:left="0"/>
        <w:jc w:val="both"/>
        <w:rPr>
          <w:rFonts w:eastAsia="Batang" w:cstheme="minorHAnsi"/>
          <w:u w:val="single"/>
        </w:rPr>
      </w:pPr>
      <w:r w:rsidRPr="00F04AC1">
        <w:rPr>
          <w:rFonts w:eastAsia="Batang" w:cstheme="minorHAnsi"/>
          <w:u w:val="single"/>
        </w:rPr>
        <w:t>*** İlgili ürün TS EN 1176-</w:t>
      </w:r>
      <w:r w:rsidR="00F04AC1" w:rsidRPr="00F04AC1">
        <w:rPr>
          <w:rFonts w:eastAsia="Batang" w:cstheme="minorHAnsi"/>
          <w:u w:val="single"/>
        </w:rPr>
        <w:t>2</w:t>
      </w:r>
      <w:r w:rsidRPr="00F04AC1">
        <w:rPr>
          <w:rFonts w:eastAsia="Batang" w:cstheme="minorHAnsi"/>
          <w:u w:val="single"/>
        </w:rPr>
        <w:t xml:space="preserve"> evrakındaki modeller arasında olmalıdır.</w:t>
      </w:r>
    </w:p>
    <w:p w14:paraId="16F6DE0F" w14:textId="77777777" w:rsidR="00981D4A" w:rsidRPr="00F04AC1" w:rsidRDefault="00981D4A" w:rsidP="00981D4A">
      <w:pPr>
        <w:pStyle w:val="ListeParagraf"/>
        <w:ind w:left="0"/>
        <w:jc w:val="both"/>
        <w:rPr>
          <w:rFonts w:eastAsia="Batang" w:cstheme="minorHAnsi"/>
          <w:u w:val="single"/>
        </w:rPr>
      </w:pPr>
      <w:r w:rsidRPr="00F04AC1">
        <w:rPr>
          <w:rFonts w:eastAsia="Batang" w:cstheme="minorHAnsi"/>
          <w:u w:val="single"/>
        </w:rPr>
        <w:t xml:space="preserve">*** Sunulacak kalite evrakları ekleri ile </w:t>
      </w:r>
      <w:proofErr w:type="spellStart"/>
      <w:r w:rsidRPr="00F04AC1">
        <w:rPr>
          <w:rFonts w:eastAsia="Batang" w:cstheme="minorHAnsi"/>
          <w:u w:val="single"/>
        </w:rPr>
        <w:t>Türkak</w:t>
      </w:r>
      <w:proofErr w:type="spellEnd"/>
      <w:r w:rsidRPr="00F04AC1">
        <w:rPr>
          <w:rFonts w:eastAsia="Batang" w:cstheme="minorHAnsi"/>
          <w:u w:val="single"/>
        </w:rPr>
        <w:t xml:space="preserve"> onaylı Türk Standartları Enstitüsü tarafından verilmiş olmalıdır.</w:t>
      </w:r>
    </w:p>
    <w:p w14:paraId="5C8C1F9E" w14:textId="77777777" w:rsidR="00981D4A" w:rsidRPr="00F04AC1" w:rsidRDefault="00981D4A">
      <w:pPr>
        <w:rPr>
          <w:b/>
          <w:bCs/>
          <w:sz w:val="30"/>
          <w:szCs w:val="30"/>
        </w:rPr>
      </w:pPr>
    </w:p>
    <w:p w14:paraId="0429C997" w14:textId="3A50C0B2" w:rsidR="00982983" w:rsidRPr="00F04AC1" w:rsidRDefault="00D818E8" w:rsidP="00982983">
      <w:pPr>
        <w:rPr>
          <w:b/>
          <w:bCs/>
          <w:sz w:val="30"/>
          <w:szCs w:val="30"/>
        </w:rPr>
      </w:pPr>
      <w:r w:rsidRPr="00F04AC1">
        <w:rPr>
          <w:b/>
          <w:bCs/>
          <w:sz w:val="30"/>
          <w:szCs w:val="30"/>
        </w:rPr>
        <w:t>ÜRÜN GENEL ÖZELLİKLERİ</w:t>
      </w:r>
    </w:p>
    <w:p w14:paraId="73C447B7" w14:textId="0B75664A" w:rsidR="00591F3A" w:rsidRPr="00F04AC1" w:rsidRDefault="001A4090" w:rsidP="00981D4A">
      <w:pPr>
        <w:jc w:val="both"/>
        <w:rPr>
          <w:rFonts w:ascii="Calibri" w:hAnsi="Calibri"/>
        </w:rPr>
      </w:pPr>
      <w:r w:rsidRPr="00F04AC1">
        <w:rPr>
          <w:rFonts w:cstheme="minorHAnsi"/>
        </w:rPr>
        <w:t>Ürün üzerinde TS EN 1176-</w:t>
      </w:r>
      <w:r w:rsidR="00F04AC1" w:rsidRPr="00F04AC1">
        <w:rPr>
          <w:rFonts w:cstheme="minorHAnsi"/>
        </w:rPr>
        <w:t>1, TS EN 1176-2</w:t>
      </w:r>
      <w:r w:rsidRPr="00F04AC1">
        <w:rPr>
          <w:rFonts w:cstheme="minorHAnsi"/>
        </w:rPr>
        <w:t xml:space="preserve"> ve normlarına aykırı bir detay bulunmayacaktır. </w:t>
      </w:r>
      <w:r w:rsidRPr="00F04AC1">
        <w:rPr>
          <w:rFonts w:ascii="Calibri" w:hAnsi="Calibri"/>
        </w:rPr>
        <w:t>Ürün üzerindeki tüm detaylar uluslararası güvenlik ve emniyet normlarına uygun olmalıdır.</w:t>
      </w:r>
    </w:p>
    <w:p w14:paraId="1EED6BBC" w14:textId="22C50A01" w:rsidR="00F04AC1" w:rsidRPr="00F04AC1" w:rsidRDefault="00F04AC1" w:rsidP="00F04AC1">
      <w:pPr>
        <w:jc w:val="both"/>
        <w:rPr>
          <w:rFonts w:cstheme="minorHAnsi"/>
          <w:bCs/>
        </w:rPr>
      </w:pPr>
      <w:r w:rsidRPr="00F04AC1">
        <w:rPr>
          <w:rFonts w:cstheme="minorHAnsi"/>
          <w:bCs/>
        </w:rPr>
        <w:t xml:space="preserve">Ürün 6-36 ay arası ile 5 yaş ve üzeri kullanıcılar için tasarlanmış </w:t>
      </w:r>
      <w:proofErr w:type="spellStart"/>
      <w:r w:rsidRPr="00F04AC1">
        <w:rPr>
          <w:rFonts w:cstheme="minorHAnsi"/>
          <w:bCs/>
        </w:rPr>
        <w:t>max</w:t>
      </w:r>
      <w:proofErr w:type="spellEnd"/>
      <w:r w:rsidRPr="00F04AC1">
        <w:rPr>
          <w:rFonts w:cstheme="minorHAnsi"/>
          <w:bCs/>
        </w:rPr>
        <w:t xml:space="preserve">. 2 kişi kapasiteye ve </w:t>
      </w:r>
      <w:proofErr w:type="spellStart"/>
      <w:r w:rsidRPr="00F04AC1">
        <w:rPr>
          <w:rFonts w:cstheme="minorHAnsi"/>
          <w:bCs/>
        </w:rPr>
        <w:t>max</w:t>
      </w:r>
      <w:proofErr w:type="spellEnd"/>
      <w:r w:rsidRPr="00F04AC1">
        <w:rPr>
          <w:rFonts w:cstheme="minorHAnsi"/>
          <w:bCs/>
        </w:rPr>
        <w:t xml:space="preserve">. </w:t>
      </w:r>
      <w:proofErr w:type="gramStart"/>
      <w:r w:rsidRPr="00F04AC1">
        <w:rPr>
          <w:rFonts w:cstheme="minorHAnsi"/>
          <w:bCs/>
        </w:rPr>
        <w:t>1.80</w:t>
      </w:r>
      <w:proofErr w:type="gramEnd"/>
      <w:r w:rsidRPr="00F04AC1">
        <w:rPr>
          <w:rFonts w:cstheme="minorHAnsi"/>
          <w:bCs/>
        </w:rPr>
        <w:t xml:space="preserve"> m düşme yüksekliğine sahip sallanma elemanıdır. </w:t>
      </w:r>
    </w:p>
    <w:p w14:paraId="09640B8F" w14:textId="77777777" w:rsidR="00981D4A" w:rsidRDefault="00981D4A" w:rsidP="00163759">
      <w:pPr>
        <w:rPr>
          <w:b/>
          <w:bCs/>
          <w:sz w:val="30"/>
          <w:szCs w:val="30"/>
        </w:rPr>
      </w:pPr>
    </w:p>
    <w:p w14:paraId="376FC030" w14:textId="2F0FBA1F" w:rsidR="00163759" w:rsidRPr="00F04AC1" w:rsidRDefault="0094624A" w:rsidP="00163759">
      <w:r w:rsidRPr="00F04AC1">
        <w:rPr>
          <w:b/>
          <w:bCs/>
          <w:sz w:val="30"/>
          <w:szCs w:val="30"/>
        </w:rPr>
        <w:t>KONSTRÜKSİYON</w:t>
      </w:r>
    </w:p>
    <w:p w14:paraId="39A3A36F" w14:textId="272B14A3" w:rsidR="00981D4A" w:rsidRDefault="00F04AC1" w:rsidP="00F04AC1">
      <w:pPr>
        <w:jc w:val="both"/>
        <w:rPr>
          <w:rFonts w:cstheme="minorHAnsi"/>
        </w:rPr>
      </w:pPr>
      <w:r>
        <w:rPr>
          <w:rFonts w:cstheme="minorHAnsi"/>
          <w:bCs/>
        </w:rPr>
        <w:t xml:space="preserve">Ürünün ikili 4 ana dikmesi ve salıncak taşıyıcı borusu bulunur. Tüm borular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3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 Salıncak mafsallarının bağlandığı kulak saclarının kaynatıldığı ara kiriş borusu ise; </w:t>
      </w:r>
      <w:r w:rsidRPr="00BF663E">
        <w:rPr>
          <w:rFonts w:cstheme="minorHAnsi"/>
        </w:rPr>
        <w:t xml:space="preserve">Ø </w:t>
      </w:r>
      <w:r>
        <w:rPr>
          <w:rFonts w:cstheme="minorHAnsi"/>
        </w:rPr>
        <w:t>88.9</w:t>
      </w:r>
      <w:r w:rsidRPr="00BF663E">
        <w:rPr>
          <w:rFonts w:cstheme="minorHAnsi"/>
        </w:rPr>
        <w:t xml:space="preserve"> mm çapında </w:t>
      </w:r>
      <w:r>
        <w:rPr>
          <w:rFonts w:cstheme="minorHAnsi"/>
        </w:rPr>
        <w:t xml:space="preserve">4 </w:t>
      </w:r>
      <w:r w:rsidRPr="00BF663E">
        <w:rPr>
          <w:rFonts w:cstheme="minorHAnsi"/>
        </w:rPr>
        <w:t>mm et kalınlığına sahip</w:t>
      </w:r>
      <w:r>
        <w:rPr>
          <w:rFonts w:cstheme="minorHAnsi"/>
        </w:rPr>
        <w:t xml:space="preserve"> ST 37 malzemeden üretilmelidir.</w:t>
      </w:r>
    </w:p>
    <w:p w14:paraId="529F94D5" w14:textId="77777777" w:rsidR="00B05B34" w:rsidRDefault="00B05B34" w:rsidP="00B05B34">
      <w:pPr>
        <w:jc w:val="both"/>
        <w:rPr>
          <w:rFonts w:cstheme="minorHAnsi"/>
          <w:b/>
          <w:sz w:val="26"/>
          <w:szCs w:val="26"/>
        </w:rPr>
      </w:pPr>
      <w:r w:rsidRPr="00EC0988">
        <w:rPr>
          <w:rFonts w:cstheme="minorHAnsi"/>
          <w:b/>
          <w:sz w:val="26"/>
          <w:szCs w:val="26"/>
        </w:rPr>
        <w:t>Ebeveyn &amp; Bebek Salıncak</w:t>
      </w:r>
    </w:p>
    <w:p w14:paraId="4F1D8AF1" w14:textId="77777777" w:rsidR="00B05B34" w:rsidRPr="00BA571B" w:rsidRDefault="00B05B34" w:rsidP="00B05B34">
      <w:pPr>
        <w:jc w:val="both"/>
        <w:rPr>
          <w:rFonts w:cstheme="minorHAnsi"/>
        </w:rPr>
      </w:pPr>
      <w:r w:rsidRPr="00EC0988">
        <w:rPr>
          <w:rFonts w:cstheme="minorHAnsi"/>
        </w:rPr>
        <w:t>Salıncak bağlantı detayları, cıvata ve somun detayları TSE 1176 Standartlarına uygun gizlenmelidir. Gizleme elemanları plastik enjeksiyon tekniği ile P.E veya PA6 malzemeden üretilecektir.</w:t>
      </w:r>
    </w:p>
    <w:p w14:paraId="3B68180B" w14:textId="77777777" w:rsidR="00B05B34" w:rsidRPr="00EC0988" w:rsidRDefault="00B05B34" w:rsidP="00B05B34">
      <w:pPr>
        <w:jc w:val="both"/>
        <w:rPr>
          <w:rFonts w:cstheme="minorHAnsi"/>
        </w:rPr>
      </w:pPr>
      <w:r w:rsidRPr="00EC0988">
        <w:rPr>
          <w:rFonts w:cstheme="minorHAnsi"/>
        </w:rPr>
        <w:t>Salıncak konstrüksiyon bağlantıları P.E aksesuar kapak ile gizlenecektir.</w:t>
      </w:r>
    </w:p>
    <w:p w14:paraId="236F2554" w14:textId="77777777" w:rsidR="00B05B34" w:rsidRPr="00EC0988" w:rsidRDefault="00B05B34" w:rsidP="00B05B34">
      <w:pPr>
        <w:jc w:val="both"/>
        <w:rPr>
          <w:rFonts w:cstheme="minorHAnsi"/>
        </w:rPr>
      </w:pPr>
      <w:r w:rsidRPr="00EC0988">
        <w:rPr>
          <w:rFonts w:cstheme="minorHAnsi"/>
        </w:rPr>
        <w:t>Ayrıca salıncak koltukları yetkili mercilerce akredite edilmiş kurumlarca yapılan çarpma testinden onay almış olacaktır.</w:t>
      </w:r>
    </w:p>
    <w:p w14:paraId="79F7DE5B" w14:textId="77777777" w:rsidR="00B05B34" w:rsidRDefault="00B05B34" w:rsidP="00B05B34">
      <w:pPr>
        <w:jc w:val="both"/>
        <w:rPr>
          <w:rFonts w:cstheme="minorHAnsi"/>
        </w:rPr>
      </w:pPr>
      <w:r w:rsidRPr="00EC0988">
        <w:rPr>
          <w:rFonts w:cstheme="minorHAnsi"/>
        </w:rPr>
        <w:t xml:space="preserve">Anne </w:t>
      </w:r>
      <w:r>
        <w:rPr>
          <w:rFonts w:cstheme="minorHAnsi"/>
        </w:rPr>
        <w:t xml:space="preserve">ve bebek </w:t>
      </w:r>
      <w:r w:rsidRPr="00EC0988">
        <w:rPr>
          <w:rFonts w:cstheme="minorHAnsi"/>
        </w:rPr>
        <w:t xml:space="preserve">koltuğu sönümleme özelliğine sahip kauçuk malzemeden üretilmelidir. </w:t>
      </w:r>
    </w:p>
    <w:p w14:paraId="351A36E8" w14:textId="77777777" w:rsidR="00B05B34" w:rsidRDefault="00B05B34" w:rsidP="00B05B34">
      <w:pPr>
        <w:jc w:val="both"/>
        <w:rPr>
          <w:rFonts w:cstheme="minorHAnsi"/>
        </w:rPr>
      </w:pPr>
      <w:r>
        <w:rPr>
          <w:rFonts w:cstheme="minorHAnsi"/>
          <w:noProof/>
        </w:rPr>
        <w:drawing>
          <wp:inline distT="0" distB="0" distL="0" distR="0" wp14:anchorId="49B920D9" wp14:editId="5E2DF202">
            <wp:extent cx="1819275" cy="2743349"/>
            <wp:effectExtent l="0" t="0" r="0" b="0"/>
            <wp:docPr id="476621200" name="Resim 3" descr="siyah beyaz, taslak, monokrom, tek renkli, sanat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621200" name="Resim 3" descr="siyah beyaz, taslak, monokrom, tek renkli, sanat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947" t="12655" r="35762" b="16625"/>
                    <a:stretch/>
                  </pic:blipFill>
                  <pic:spPr bwMode="auto">
                    <a:xfrm>
                      <a:off x="0" y="0"/>
                      <a:ext cx="1854979" cy="2797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572B5" w14:textId="1EDF94EA" w:rsidR="00163759" w:rsidRPr="002D4C5C" w:rsidRDefault="00D818E8" w:rsidP="002D4C5C">
      <w:pPr>
        <w:jc w:val="both"/>
        <w:rPr>
          <w:rFonts w:cstheme="minorHAnsi"/>
        </w:rPr>
      </w:pPr>
      <w:r w:rsidRPr="00F04AC1">
        <w:rPr>
          <w:b/>
          <w:bCs/>
          <w:sz w:val="30"/>
          <w:szCs w:val="30"/>
        </w:rPr>
        <w:lastRenderedPageBreak/>
        <w:t>BAĞLANTILAR</w:t>
      </w:r>
    </w:p>
    <w:p w14:paraId="009EF55D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sz w:val="26"/>
          <w:szCs w:val="26"/>
        </w:rPr>
        <w:t>Robot Mafsal</w:t>
      </w:r>
    </w:p>
    <w:p w14:paraId="6D378FA7" w14:textId="51181867" w:rsidR="00F04AC1" w:rsidRDefault="00F04AC1" w:rsidP="00F04AC1">
      <w:pPr>
        <w:jc w:val="both"/>
        <w:rPr>
          <w:rFonts w:cstheme="minorHAnsi"/>
          <w:b/>
          <w:bCs/>
        </w:rPr>
      </w:pPr>
      <w:r w:rsidRPr="00594F84">
        <w:rPr>
          <w:noProof/>
        </w:rPr>
        <w:drawing>
          <wp:inline distT="0" distB="0" distL="0" distR="0" wp14:anchorId="2BF4351B" wp14:editId="52A60C32">
            <wp:extent cx="2209800" cy="1384646"/>
            <wp:effectExtent l="0" t="0" r="0" b="0"/>
            <wp:docPr id="9" name="Resim 9" descr="taslak, çizim, çizgi sanatı, tasarım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Resim 9" descr="taslak, çizim, çizgi sanatı, tasarım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640" cy="1396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4C5C">
        <w:rPr>
          <w:rFonts w:cstheme="minorHAnsi"/>
          <w:b/>
          <w:bCs/>
        </w:rPr>
        <w:t xml:space="preserve"> </w:t>
      </w:r>
      <w:r w:rsidRPr="00594F84">
        <w:rPr>
          <w:noProof/>
        </w:rPr>
        <w:drawing>
          <wp:inline distT="0" distB="0" distL="0" distR="0" wp14:anchorId="472ECDA1" wp14:editId="69936FCE">
            <wp:extent cx="800100" cy="1353854"/>
            <wp:effectExtent l="0" t="0" r="0" b="0"/>
            <wp:docPr id="2941" name="Resim 2941" descr="taslak, çizgi sanatı, çizim, renklendirme kitabı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1" name="Resim 2941" descr="taslak, çizgi sanatı, çizim, renklendirme kitabı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1256" cy="1372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8EF395" w14:textId="77777777" w:rsidR="00F04AC1" w:rsidRDefault="00F04AC1" w:rsidP="00076660">
      <w:pPr>
        <w:jc w:val="both"/>
        <w:rPr>
          <w:rFonts w:cstheme="minorHAnsi"/>
          <w:b/>
          <w:bCs/>
        </w:rPr>
      </w:pPr>
      <w:r w:rsidRPr="00594F84">
        <w:rPr>
          <w:rFonts w:cstheme="minorHAnsi"/>
        </w:rPr>
        <w:t>Salıncak üst mafsal, bağlantı örneği hassas döküm tekniği ile üretilmiş, parmak sıkışmaya engel olacak şekilde tasarlanmı</w:t>
      </w:r>
      <w:r>
        <w:rPr>
          <w:rFonts w:cstheme="minorHAnsi"/>
        </w:rPr>
        <w:t xml:space="preserve">ş </w:t>
      </w:r>
      <w:r w:rsidRPr="00594F84">
        <w:rPr>
          <w:rFonts w:cstheme="minorHAnsi"/>
        </w:rPr>
        <w:t>olmalıdır.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Salıncak taşıyıcı borusu üzerinde kaynaklı bulunan iki kulak arasına M12*80 cıvata ile sabitlenecek, rijit bir yataklama ve aşınmaları engellemek için teflon yatak kullanılmalıdır.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Monte olacağı her kulaktan birisi M12 kılavuz çekilmiş olup, ayrıca M12 fiberli somun ile kontra sistem haline getirilmiş olmalıdır.</w:t>
      </w:r>
      <w:r>
        <w:rPr>
          <w:rFonts w:cstheme="minorHAnsi"/>
        </w:rPr>
        <w:t xml:space="preserve"> </w:t>
      </w:r>
      <w:r w:rsidRPr="00594F84">
        <w:rPr>
          <w:rFonts w:cstheme="minorHAnsi"/>
        </w:rPr>
        <w:t>Tüm bağlantı detayları PA6 malzemeden enjeksiyon tekniği ile üretilmiş plastik kapaklar ile gizlenmiş olmalıdır.</w:t>
      </w:r>
    </w:p>
    <w:p w14:paraId="1223482A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bookmarkStart w:id="0" w:name="_Hlk103687875"/>
      <w:r>
        <w:rPr>
          <w:rFonts w:cstheme="minorHAnsi"/>
          <w:b/>
          <w:sz w:val="26"/>
          <w:szCs w:val="26"/>
        </w:rPr>
        <w:t>Zincir</w:t>
      </w:r>
    </w:p>
    <w:p w14:paraId="6E942D1A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 xml:space="preserve">DIN 766 Standart </w:t>
      </w:r>
      <w:proofErr w:type="spellStart"/>
      <w:r>
        <w:rPr>
          <w:rFonts w:cstheme="minorHAnsi"/>
          <w:color w:val="000000" w:themeColor="text1"/>
        </w:rPr>
        <w:t>ına</w:t>
      </w:r>
      <w:proofErr w:type="spellEnd"/>
      <w:r>
        <w:rPr>
          <w:rFonts w:cstheme="minorHAnsi"/>
          <w:color w:val="000000" w:themeColor="text1"/>
        </w:rPr>
        <w:t xml:space="preserve"> uygun olarak 6 x 18,5 mm   kalibre zincir olacaktır. Zincir ölçüleri EN 1176-1 Standart içeriğinde belirtilen ölçülere uygun olmalıdır. Zincirler min.25 mikron   sıcak daldırma galvanizli olacaktır. Mekanik özellikleri aşağıdaki tabloda verilmiştir. (Bkz. Zincir Tablo-1) </w:t>
      </w:r>
    </w:p>
    <w:p w14:paraId="459320FA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color w:val="000000" w:themeColor="text1"/>
        </w:rPr>
      </w:pPr>
    </w:p>
    <w:p w14:paraId="3864EB44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noProof/>
          <w:sz w:val="26"/>
          <w:szCs w:val="26"/>
        </w:rPr>
      </w:pPr>
    </w:p>
    <w:p w14:paraId="12A25E62" w14:textId="77777777" w:rsidR="00F04AC1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noProof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t>Zincir Tablo-1</w:t>
      </w:r>
    </w:p>
    <w:p w14:paraId="7A0B7E6F" w14:textId="77777777" w:rsidR="00F04AC1" w:rsidRPr="00D66C40" w:rsidRDefault="00F04AC1" w:rsidP="00F04AC1">
      <w:pPr>
        <w:autoSpaceDE w:val="0"/>
        <w:autoSpaceDN w:val="0"/>
        <w:adjustRightInd w:val="0"/>
        <w:spacing w:after="0" w:line="240" w:lineRule="auto"/>
        <w:jc w:val="both"/>
        <w:rPr>
          <w:rFonts w:cstheme="minorHAnsi"/>
          <w:b/>
          <w:sz w:val="26"/>
          <w:szCs w:val="26"/>
        </w:rPr>
      </w:pPr>
      <w:r>
        <w:rPr>
          <w:rFonts w:cstheme="minorHAnsi"/>
          <w:b/>
          <w:noProof/>
          <w:sz w:val="26"/>
          <w:szCs w:val="26"/>
        </w:rPr>
        <w:drawing>
          <wp:inline distT="0" distB="0" distL="0" distR="0" wp14:anchorId="58351544" wp14:editId="077DACF8">
            <wp:extent cx="5796501" cy="1428067"/>
            <wp:effectExtent l="0" t="0" r="0" b="1270"/>
            <wp:docPr id="11" name="Resim 11" descr="tablo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im 11" descr="tablo içeren bir resim&#10;&#10;Açıklama otomatik olarak oluşturuldu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954" cy="14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14:paraId="0E4A52F9" w14:textId="77777777" w:rsidR="00ED454F" w:rsidRPr="00F04AC1" w:rsidRDefault="00ED454F" w:rsidP="00ED454F">
      <w:pPr>
        <w:rPr>
          <w:color w:val="FF0000"/>
        </w:rPr>
      </w:pPr>
    </w:p>
    <w:p w14:paraId="11C13734" w14:textId="77777777" w:rsidR="00CE5619" w:rsidRPr="00F04AC1" w:rsidRDefault="00CE5619" w:rsidP="00CE5619">
      <w:pPr>
        <w:pStyle w:val="ListeParagraf"/>
        <w:ind w:left="1068"/>
        <w:rPr>
          <w:color w:val="FF0000"/>
        </w:rPr>
      </w:pPr>
    </w:p>
    <w:p w14:paraId="3C6F777E" w14:textId="58D8F3C6" w:rsidR="00CE5619" w:rsidRDefault="00CE5619" w:rsidP="00CE5619">
      <w:r>
        <w:rPr>
          <w:b/>
          <w:bCs/>
          <w:sz w:val="30"/>
          <w:szCs w:val="30"/>
        </w:rPr>
        <w:t>YÜZEY İŞLEMLERİ</w:t>
      </w:r>
    </w:p>
    <w:p w14:paraId="77452757" w14:textId="77777777" w:rsidR="0017009F" w:rsidRDefault="0017009F" w:rsidP="0017009F">
      <w:pPr>
        <w:rPr>
          <w:b/>
          <w:bCs/>
        </w:rPr>
      </w:pPr>
      <w:r w:rsidRPr="007447C7">
        <w:rPr>
          <w:b/>
          <w:bCs/>
        </w:rPr>
        <w:t>Metal Yüzey İşlemleri</w:t>
      </w:r>
    </w:p>
    <w:p w14:paraId="330332F0" w14:textId="77777777" w:rsidR="0017009F" w:rsidRDefault="0017009F" w:rsidP="0017009F">
      <w:pPr>
        <w:jc w:val="both"/>
        <w:rPr>
          <w:rFonts w:cstheme="minorHAnsi"/>
        </w:rPr>
      </w:pPr>
      <w:bookmarkStart w:id="1" w:name="_Hlk530738926"/>
    </w:p>
    <w:bookmarkEnd w:id="1"/>
    <w:p w14:paraId="1CC5DE42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Ürün üzerinde</w:t>
      </w:r>
      <w:r>
        <w:rPr>
          <w:rFonts w:cstheme="minorHAnsi"/>
          <w:bCs/>
        </w:rPr>
        <w:t>ki</w:t>
      </w:r>
      <w:r w:rsidRPr="00DE047A">
        <w:rPr>
          <w:rFonts w:cstheme="minorHAnsi"/>
          <w:bCs/>
        </w:rPr>
        <w:t xml:space="preserve"> </w:t>
      </w:r>
      <w:r w:rsidRPr="00C74D05">
        <w:rPr>
          <w:rFonts w:cstheme="minorHAnsi"/>
          <w:b/>
        </w:rPr>
        <w:t>tüm metal aksamlar</w:t>
      </w:r>
      <w:r w:rsidRPr="00DE047A">
        <w:rPr>
          <w:rFonts w:cstheme="minorHAnsi"/>
          <w:bCs/>
        </w:rPr>
        <w:t xml:space="preserve"> boyanacaktır. Anti korozyon ve boya işlemleri özellikleri aşağıda belirtilmiştir.</w:t>
      </w:r>
    </w:p>
    <w:p w14:paraId="6DEC3EE0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İşlem yapılacak yüzey ilk olarak SA 2.5 kalitesinde kumlanarak yüzey üzerindeki pas, yağ, cüruf vb. temizlenecektir.</w:t>
      </w:r>
    </w:p>
    <w:p w14:paraId="1B34FA5C" w14:textId="77777777" w:rsidR="0017009F" w:rsidRPr="00605837" w:rsidRDefault="0017009F" w:rsidP="0017009F">
      <w:pPr>
        <w:jc w:val="both"/>
        <w:rPr>
          <w:rFonts w:cstheme="minorHAnsi"/>
          <w:bCs/>
        </w:rPr>
      </w:pPr>
      <w:r w:rsidRPr="00605837">
        <w:rPr>
          <w:rFonts w:cstheme="minorHAnsi"/>
          <w:bCs/>
        </w:rPr>
        <w:t xml:space="preserve">Yüzeye ikinci proses olarak çinko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astar toz boya uygulanacak, son proses olarak polyester esaslı </w:t>
      </w:r>
      <w:r>
        <w:rPr>
          <w:rFonts w:cstheme="minorHAnsi"/>
          <w:bCs/>
        </w:rPr>
        <w:t>80</w:t>
      </w:r>
      <w:r w:rsidRPr="00605837">
        <w:rPr>
          <w:rFonts w:cstheme="minorHAnsi"/>
          <w:bCs/>
        </w:rPr>
        <w:t xml:space="preserve"> µ toz boya uygulanarak renklendirilecektir.  </w:t>
      </w:r>
      <w:r w:rsidRPr="00605837">
        <w:rPr>
          <w:rFonts w:cstheme="minorHAnsi"/>
        </w:rPr>
        <w:t xml:space="preserve">Toz boya belirtilmiş tüm yüzeylerde </w:t>
      </w:r>
      <w:r w:rsidRPr="00605837">
        <w:rPr>
          <w:rFonts w:cstheme="minorHAnsi"/>
          <w:u w:val="single"/>
        </w:rPr>
        <w:t>minimum</w:t>
      </w:r>
      <w:r w:rsidRPr="00605837">
        <w:rPr>
          <w:rFonts w:cstheme="minorHAnsi"/>
        </w:rPr>
        <w:t xml:space="preserve"> 1</w:t>
      </w:r>
      <w:r>
        <w:rPr>
          <w:rFonts w:cstheme="minorHAnsi"/>
        </w:rPr>
        <w:t>6</w:t>
      </w:r>
      <w:r w:rsidRPr="00605837">
        <w:rPr>
          <w:rFonts w:cstheme="minorHAnsi"/>
        </w:rPr>
        <w:t xml:space="preserve">0 </w:t>
      </w:r>
      <w:r w:rsidRPr="00605837">
        <w:rPr>
          <w:rFonts w:cstheme="minorHAnsi"/>
        </w:rPr>
        <w:lastRenderedPageBreak/>
        <w:t xml:space="preserve">µ (çinko esaslı </w:t>
      </w:r>
      <w:r>
        <w:rPr>
          <w:rFonts w:cstheme="minorHAnsi"/>
        </w:rPr>
        <w:t>80</w:t>
      </w:r>
      <w:r w:rsidRPr="00605837">
        <w:rPr>
          <w:rFonts w:cstheme="minorHAnsi"/>
        </w:rPr>
        <w:t xml:space="preserve"> µ astar toz boya uygulanacak, son proses olarak polyester esaslı </w:t>
      </w:r>
      <w:r>
        <w:rPr>
          <w:rFonts w:cstheme="minorHAnsi"/>
        </w:rPr>
        <w:t>8</w:t>
      </w:r>
      <w:r w:rsidRPr="00605837">
        <w:rPr>
          <w:rFonts w:cstheme="minorHAnsi"/>
        </w:rPr>
        <w:t xml:space="preserve">0 µ) toz boya uygulanarak renklendirilecektir. Çinko astar 2 katmanlı sistem olacak ve çinkonun katodik koruması ile son katın korumasını birleştirilmelidir. Boya kalınlıklarında </w:t>
      </w:r>
      <w:proofErr w:type="spellStart"/>
      <w:r w:rsidRPr="00605837">
        <w:rPr>
          <w:rFonts w:cstheme="minorHAnsi"/>
        </w:rPr>
        <w:t>max</w:t>
      </w:r>
      <w:proofErr w:type="spellEnd"/>
      <w:r w:rsidRPr="00605837">
        <w:rPr>
          <w:rFonts w:cstheme="minorHAnsi"/>
        </w:rPr>
        <w:t xml:space="preserve">. +/- </w:t>
      </w:r>
      <w:proofErr w:type="gramStart"/>
      <w:r w:rsidRPr="00605837">
        <w:rPr>
          <w:rFonts w:cstheme="minorHAnsi"/>
        </w:rPr>
        <w:t>% 10</w:t>
      </w:r>
      <w:proofErr w:type="gramEnd"/>
      <w:r w:rsidRPr="00605837">
        <w:rPr>
          <w:rFonts w:cstheme="minorHAnsi"/>
        </w:rPr>
        <w:t xml:space="preserve"> kalınlık toleransı olmalıdır.</w:t>
      </w:r>
    </w:p>
    <w:p w14:paraId="5A754CF3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Astar toz boya yüksek korozyon dirençli olacaktır.</w:t>
      </w:r>
    </w:p>
    <w:p w14:paraId="6115E296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Son kat boya UV dayanımlı olacak, kurşun ihtiva etmeyecektir.</w:t>
      </w:r>
    </w:p>
    <w:p w14:paraId="1FA28C4E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Uygulama aşağıdaki normlara göre test edilip ilgili özelliklerde olacaktır,</w:t>
      </w:r>
    </w:p>
    <w:p w14:paraId="39ED50D2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-TS EN ISO 9227 normuna göre 1440 saat C5-M yüksek korozyon sınıfına uygun olacaktır.</w:t>
      </w:r>
    </w:p>
    <w:p w14:paraId="604262E0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6270-1 normuna göre 720 saat neme dayanıklı olacaktır.</w:t>
      </w:r>
    </w:p>
    <w:p w14:paraId="6DD81C5D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BS-EN 71-3:2013 ve A1:2014 normlarına göre toksik element içermeyecektir.</w:t>
      </w:r>
    </w:p>
    <w:p w14:paraId="16C518B2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Poliaromatik hidrokarbon (PAH) içermeyecektir.</w:t>
      </w:r>
    </w:p>
    <w:p w14:paraId="22511059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71-2 normuna göre alevlenmeme özelliğine sahip olacaktır.</w:t>
      </w:r>
    </w:p>
    <w:p w14:paraId="1AECFC34" w14:textId="77777777" w:rsidR="0017009F" w:rsidRPr="00DE047A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71-3 normuna göre element göçü bulunmayacak özelliğine sahip olacaktır.</w:t>
      </w:r>
    </w:p>
    <w:p w14:paraId="10941084" w14:textId="77777777" w:rsidR="0017009F" w:rsidRDefault="0017009F" w:rsidP="0017009F">
      <w:pPr>
        <w:jc w:val="both"/>
        <w:rPr>
          <w:rFonts w:cstheme="minorHAnsi"/>
          <w:bCs/>
        </w:rPr>
      </w:pPr>
      <w:r w:rsidRPr="00DE047A">
        <w:rPr>
          <w:rFonts w:cstheme="minorHAnsi"/>
          <w:bCs/>
        </w:rPr>
        <w:t>- TS EN ISO 2409 normuna göre yapışma mukavemeti çok iyi seviyede olacaktır.</w:t>
      </w:r>
    </w:p>
    <w:p w14:paraId="43B19763" w14:textId="77777777" w:rsidR="0017009F" w:rsidRDefault="0017009F" w:rsidP="00A84E3F">
      <w:pPr>
        <w:rPr>
          <w:b/>
          <w:bCs/>
          <w:sz w:val="30"/>
          <w:szCs w:val="30"/>
        </w:rPr>
      </w:pPr>
    </w:p>
    <w:p w14:paraId="1F988BD0" w14:textId="1BAFE60E" w:rsidR="00CE5619" w:rsidRPr="00CE5619" w:rsidRDefault="00D818E8" w:rsidP="00A84E3F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t>CIVATALAR</w:t>
      </w:r>
    </w:p>
    <w:p w14:paraId="2BB297E8" w14:textId="239C2D3A" w:rsidR="0017009F" w:rsidRDefault="0017009F" w:rsidP="0017009F">
      <w:pPr>
        <w:jc w:val="both"/>
        <w:rPr>
          <w:rFonts w:cstheme="minorHAnsi"/>
          <w:b/>
        </w:rPr>
      </w:pPr>
      <w:bookmarkStart w:id="2" w:name="_Hlk116910665"/>
      <w:r w:rsidRPr="005043ED">
        <w:rPr>
          <w:rFonts w:cstheme="minorHAnsi"/>
          <w:b/>
        </w:rPr>
        <w:t>PAN KAFA CİVATA VE SOMUN TEKNİK ÖZELLİKLERİ</w:t>
      </w:r>
    </w:p>
    <w:p w14:paraId="397FDC44" w14:textId="77777777" w:rsidR="00ED454F" w:rsidRPr="005043ED" w:rsidRDefault="00ED454F" w:rsidP="0017009F">
      <w:pPr>
        <w:jc w:val="both"/>
        <w:rPr>
          <w:rFonts w:cstheme="minorHAnsi"/>
          <w:b/>
        </w:rPr>
      </w:pPr>
    </w:p>
    <w:p w14:paraId="7D7A5BF8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Lüzum görülen yerlerde kullanımı gerçekleşen buton kafa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pan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head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bağlantı elemanları </w:t>
      </w:r>
      <w:r w:rsidRPr="005043ED">
        <w:rPr>
          <w:rFonts w:cstheme="minorHAnsi"/>
          <w:b/>
          <w:bCs/>
        </w:rPr>
        <w:t>ISO 7380</w:t>
      </w:r>
      <w:r w:rsidRPr="005043ED">
        <w:rPr>
          <w:rFonts w:cstheme="minorHAnsi"/>
        </w:rPr>
        <w:t xml:space="preserve"> normuna uygun şekilde olmalıdır.</w:t>
      </w:r>
    </w:p>
    <w:p w14:paraId="5A273E3D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Bağlantı elemanları soket tarzı altı noktalı yıldız şeklinde olacak, merkez emniyet pinli ya da </w:t>
      </w:r>
      <w:proofErr w:type="spellStart"/>
      <w:r w:rsidRPr="005043ED">
        <w:rPr>
          <w:rFonts w:cstheme="minorHAnsi"/>
        </w:rPr>
        <w:t>pinsiz</w:t>
      </w:r>
      <w:proofErr w:type="spellEnd"/>
      <w:r w:rsidRPr="005043ED">
        <w:rPr>
          <w:rFonts w:cstheme="minorHAnsi"/>
        </w:rPr>
        <w:t xml:space="preserve"> olabilecektir. Altı nokta yıldız yuva T-45 anahtara uygun ebatlarda olmalıdır.</w:t>
      </w:r>
    </w:p>
    <w:p w14:paraId="2E8BA1D2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Yüksek tork uygulamaları için kullanılabilir olmalıdır. </w:t>
      </w:r>
    </w:p>
    <w:p w14:paraId="3DCBD233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yüzey sertliği asgari 8.8 kalite olup, korozyon direnci için alkali çinko kaplama işlemine tabii olmalıdır.</w:t>
      </w:r>
    </w:p>
    <w:p w14:paraId="4F4BD15B" w14:textId="72562C8B" w:rsidR="0017009F" w:rsidRPr="005043ED" w:rsidRDefault="0017009F" w:rsidP="0017009F">
      <w:pPr>
        <w:jc w:val="both"/>
        <w:rPr>
          <w:rFonts w:cstheme="minorHAnsi"/>
        </w:rPr>
      </w:pPr>
      <w:bookmarkStart w:id="3" w:name="_Hlk533579034"/>
      <w:r w:rsidRPr="005043ED">
        <w:rPr>
          <w:rFonts w:cstheme="minorHAnsi"/>
        </w:rPr>
        <w:t>Alkali çinko için tuz testinde beyaz pas 75 saat, kırmızı pas 480 saat, kalınlık min</w:t>
      </w:r>
      <w:r>
        <w:rPr>
          <w:rFonts w:cstheme="minorHAnsi"/>
        </w:rPr>
        <w:t>.</w:t>
      </w:r>
      <w:r w:rsidRPr="005043ED">
        <w:rPr>
          <w:rFonts w:cstheme="minorHAnsi"/>
        </w:rPr>
        <w:t xml:space="preserve"> 12 </w:t>
      </w:r>
      <w:proofErr w:type="spellStart"/>
      <w:r w:rsidRPr="005043ED">
        <w:rPr>
          <w:rFonts w:cstheme="minorHAnsi"/>
        </w:rPr>
        <w:t>micron</w:t>
      </w:r>
      <w:proofErr w:type="spellEnd"/>
      <w:r w:rsidRPr="005043ED">
        <w:rPr>
          <w:rFonts w:cstheme="minorHAnsi"/>
        </w:rPr>
        <w:t xml:space="preserve"> ve sürtünme katsayısı aralığı 0.12-0.18 </w:t>
      </w:r>
      <w:r w:rsidRPr="005043ED">
        <w:rPr>
          <w:rFonts w:cstheme="minorHAnsi"/>
          <w:bCs/>
        </w:rPr>
        <w:t>şartlarını sağlayacak, ayrıca her sevk ile o sevke ait test sonuçları paylaşılacaktır.</w:t>
      </w:r>
    </w:p>
    <w:bookmarkEnd w:id="3"/>
    <w:p w14:paraId="2AAB804E" w14:textId="0EDC6D4D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>Bağlantı elemanları vida tipi metrik olacak, asgari M10 adım 1.5mm olmalıdı</w:t>
      </w:r>
      <w:r>
        <w:rPr>
          <w:rFonts w:cstheme="minorHAnsi"/>
        </w:rPr>
        <w:t>r</w:t>
      </w:r>
    </w:p>
    <w:p w14:paraId="1065E790" w14:textId="77777777" w:rsidR="0017009F" w:rsidRPr="005043ED" w:rsidRDefault="0017009F" w:rsidP="0017009F">
      <w:pPr>
        <w:jc w:val="both"/>
        <w:rPr>
          <w:rFonts w:cstheme="minorHAnsi"/>
        </w:rPr>
      </w:pPr>
      <w:r w:rsidRPr="005043ED">
        <w:rPr>
          <w:rFonts w:cstheme="minorHAnsi"/>
        </w:rPr>
        <w:t xml:space="preserve">Somunlar manşon/burç somun </w:t>
      </w:r>
      <w:r w:rsidRPr="005043ED">
        <w:rPr>
          <w:rFonts w:cstheme="minorHAnsi"/>
          <w:i/>
        </w:rPr>
        <w:t>(</w:t>
      </w:r>
      <w:proofErr w:type="spellStart"/>
      <w:r w:rsidRPr="005043ED">
        <w:rPr>
          <w:rFonts w:cstheme="minorHAnsi"/>
          <w:i/>
        </w:rPr>
        <w:t>sleeve</w:t>
      </w:r>
      <w:proofErr w:type="spellEnd"/>
      <w:r w:rsidRPr="005043ED">
        <w:rPr>
          <w:rFonts w:cstheme="minorHAnsi"/>
          <w:i/>
        </w:rPr>
        <w:t xml:space="preserve"> </w:t>
      </w:r>
      <w:proofErr w:type="spellStart"/>
      <w:r w:rsidRPr="005043ED">
        <w:rPr>
          <w:rFonts w:cstheme="minorHAnsi"/>
          <w:i/>
        </w:rPr>
        <w:t>nut</w:t>
      </w:r>
      <w:proofErr w:type="spellEnd"/>
      <w:r w:rsidRPr="005043ED">
        <w:rPr>
          <w:rFonts w:cstheme="minorHAnsi"/>
          <w:i/>
        </w:rPr>
        <w:t>)</w:t>
      </w:r>
      <w:r w:rsidRPr="005043ED">
        <w:rPr>
          <w:rFonts w:cstheme="minorHAnsi"/>
        </w:rPr>
        <w:t xml:space="preserve"> şeklinde, farklı </w:t>
      </w:r>
      <w:proofErr w:type="spellStart"/>
      <w:r w:rsidRPr="005043ED">
        <w:rPr>
          <w:rFonts w:cstheme="minorHAnsi"/>
        </w:rPr>
        <w:t>kördelik</w:t>
      </w:r>
      <w:proofErr w:type="spellEnd"/>
      <w:r w:rsidRPr="005043ED">
        <w:rPr>
          <w:rFonts w:cstheme="minorHAnsi"/>
        </w:rPr>
        <w:t xml:space="preserve"> paso ölçülerde olmalıdır. </w:t>
      </w:r>
      <w:proofErr w:type="spellStart"/>
      <w:r w:rsidRPr="005043ED">
        <w:rPr>
          <w:rFonts w:cstheme="minorHAnsi"/>
        </w:rPr>
        <w:t>Civatalar</w:t>
      </w:r>
      <w:proofErr w:type="spellEnd"/>
      <w:r w:rsidRPr="005043ED">
        <w:rPr>
          <w:rFonts w:cstheme="minorHAnsi"/>
        </w:rPr>
        <w:t xml:space="preserve"> farklı boy ve paso ölçülerinde olmalıdır.</w:t>
      </w:r>
    </w:p>
    <w:p w14:paraId="30712DC5" w14:textId="77777777" w:rsidR="0017009F" w:rsidRDefault="0017009F" w:rsidP="0017009F">
      <w:pPr>
        <w:jc w:val="both"/>
        <w:rPr>
          <w:rFonts w:ascii="Century Gothic" w:hAnsi="Century Gothic"/>
        </w:rPr>
      </w:pPr>
    </w:p>
    <w:p w14:paraId="00F5A9B9" w14:textId="24F26EC5" w:rsidR="0017009F" w:rsidRPr="00DB3F05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lastRenderedPageBreak/>
        <w:drawing>
          <wp:inline distT="0" distB="0" distL="0" distR="0" wp14:anchorId="6FCED61C" wp14:editId="3832127F">
            <wp:extent cx="1638300" cy="79025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672960" cy="806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258F002C" wp14:editId="7A06623C">
            <wp:extent cx="1813560" cy="803428"/>
            <wp:effectExtent l="0" t="0" r="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33593" cy="81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61F39839" wp14:editId="6BF84264">
            <wp:extent cx="1962150" cy="787282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96222" cy="800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8DA5D8" w14:textId="77777777" w:rsidR="0017009F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827E249" wp14:editId="3D20F7FE">
            <wp:extent cx="2128536" cy="830580"/>
            <wp:effectExtent l="0" t="0" r="5080" b="7620"/>
            <wp:docPr id="19" name="Resi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48014" cy="838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Pr="00DB3F05">
        <w:rPr>
          <w:rFonts w:ascii="Century Gothic" w:hAnsi="Century Gothic"/>
          <w:noProof/>
        </w:rPr>
        <w:drawing>
          <wp:inline distT="0" distB="0" distL="0" distR="0" wp14:anchorId="34D68D36" wp14:editId="221C5B89">
            <wp:extent cx="1838325" cy="827773"/>
            <wp:effectExtent l="0" t="0" r="0" b="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72043" cy="842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</w:t>
      </w:r>
      <w:r w:rsidRPr="00DB3F05">
        <w:rPr>
          <w:rFonts w:ascii="Century Gothic" w:hAnsi="Century Gothic"/>
          <w:noProof/>
        </w:rPr>
        <w:drawing>
          <wp:inline distT="0" distB="0" distL="0" distR="0" wp14:anchorId="2227A686" wp14:editId="3FE31F38">
            <wp:extent cx="1600200" cy="820562"/>
            <wp:effectExtent l="0" t="0" r="0" b="0"/>
            <wp:docPr id="21" name="Resi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21877" cy="831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5B981" w14:textId="0D342376" w:rsidR="0017009F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47B367AA" wp14:editId="013C9BDD">
            <wp:extent cx="2247900" cy="958677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92219" cy="9775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402646CE" wp14:editId="17773151">
            <wp:extent cx="1950720" cy="952852"/>
            <wp:effectExtent l="0" t="0" r="0" b="0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BAĞLANTI PARÇALARI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352" cy="960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A5B3D" w14:textId="62FDC9EB" w:rsidR="0017009F" w:rsidRPr="00DB3F05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52ABBA28" wp14:editId="2111602F">
            <wp:extent cx="2523744" cy="1185394"/>
            <wp:effectExtent l="0" t="0" r="0" b="0"/>
            <wp:docPr id="2923" name="Resim 2923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3" name="gg.jpeg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55" t="23830" r="13329" b="21447"/>
                    <a:stretch/>
                  </pic:blipFill>
                  <pic:spPr bwMode="auto">
                    <a:xfrm>
                      <a:off x="0" y="0"/>
                      <a:ext cx="2589281" cy="1216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   </w:t>
      </w:r>
      <w:r w:rsidRPr="00DB3F05">
        <w:rPr>
          <w:rFonts w:ascii="Century Gothic" w:hAnsi="Century Gothic"/>
          <w:noProof/>
        </w:rPr>
        <w:drawing>
          <wp:inline distT="0" distB="0" distL="0" distR="0" wp14:anchorId="32A3A1C6" wp14:editId="4A81F355">
            <wp:extent cx="777240" cy="1198002"/>
            <wp:effectExtent l="0" t="0" r="3810" b="2540"/>
            <wp:docPr id="2928" name="Resim 2928" descr="madeni eşyalar, vida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8" name="WhatsApp Image 2021-01-14 at 14.05.40.jpeg"/>
                    <pic:cNvPicPr/>
                  </pic:nvPicPr>
                  <pic:blipFill rotWithShape="1"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575" t="9003" r="32143" b="18623"/>
                    <a:stretch/>
                  </pic:blipFill>
                  <pic:spPr bwMode="auto">
                    <a:xfrm>
                      <a:off x="0" y="0"/>
                      <a:ext cx="781308" cy="1204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4AF0AD" w14:textId="2030C00D" w:rsidR="0017009F" w:rsidRDefault="0017009F" w:rsidP="0017009F">
      <w:pPr>
        <w:jc w:val="both"/>
        <w:rPr>
          <w:rFonts w:ascii="Century Gothic" w:hAnsi="Century Gothic"/>
        </w:rPr>
      </w:pPr>
      <w:r w:rsidRPr="00DB3F05">
        <w:rPr>
          <w:rFonts w:ascii="Century Gothic" w:hAnsi="Century Gothic"/>
          <w:noProof/>
        </w:rPr>
        <w:drawing>
          <wp:inline distT="0" distB="0" distL="0" distR="0" wp14:anchorId="7660EBE0" wp14:editId="03AAF1F9">
            <wp:extent cx="990600" cy="913553"/>
            <wp:effectExtent l="0" t="0" r="0" b="1270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035506" cy="954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39D7A7C1" wp14:editId="214B6677">
            <wp:extent cx="1237201" cy="920115"/>
            <wp:effectExtent l="0" t="0" r="127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275689" cy="948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64A6A46B" wp14:editId="6FB191D5">
            <wp:extent cx="915195" cy="903605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76612" cy="964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entury Gothic" w:hAnsi="Century Gothic"/>
        </w:rPr>
        <w:t xml:space="preserve">  </w:t>
      </w:r>
      <w:r w:rsidRPr="00DB3F05">
        <w:rPr>
          <w:rFonts w:ascii="Century Gothic" w:hAnsi="Century Gothic"/>
          <w:noProof/>
        </w:rPr>
        <w:drawing>
          <wp:inline distT="0" distB="0" distL="0" distR="0" wp14:anchorId="284533FB" wp14:editId="25A54860">
            <wp:extent cx="1162050" cy="896945"/>
            <wp:effectExtent l="0" t="0" r="0" b="0"/>
            <wp:docPr id="25" name="Resi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30363" cy="94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935"/>
        <w:gridCol w:w="3904"/>
        <w:gridCol w:w="3295"/>
      </w:tblGrid>
      <w:tr w:rsidR="0017009F" w:rsidRPr="00465481" w14:paraId="7FF13383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FFFB8E" w14:textId="77777777" w:rsidR="0017009F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29626734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1E0FF4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CIVATA</w:t>
            </w:r>
          </w:p>
          <w:p w14:paraId="7F56EA37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4464335F" w14:textId="77777777" w:rsidR="0017009F" w:rsidRPr="003F5DB7" w:rsidRDefault="0017009F" w:rsidP="00442596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1392DC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39121FFF" wp14:editId="07623A7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267970</wp:posOffset>
                  </wp:positionV>
                  <wp:extent cx="1666875" cy="914400"/>
                  <wp:effectExtent l="0" t="0" r="9525" b="0"/>
                  <wp:wrapNone/>
                  <wp:docPr id="2890" name="Resim 289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667E86C-A1B3-4E0F-B51A-6AAF88FEF37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Resim 16">
                            <a:extLst>
                              <a:ext uri="{FF2B5EF4-FFF2-40B4-BE49-F238E27FC236}">
                                <a16:creationId xmlns:a16="http://schemas.microsoft.com/office/drawing/2014/main" id="{C667E86C-A1B3-4E0F-B51A-6AAF88FEF37D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914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6"/>
            </w:tblGrid>
            <w:tr w:rsidR="0017009F" w:rsidRPr="00465481" w14:paraId="650AA1D8" w14:textId="77777777" w:rsidTr="00442596">
              <w:trPr>
                <w:trHeight w:val="750"/>
                <w:tblCellSpacing w:w="0" w:type="dxa"/>
              </w:trPr>
              <w:tc>
                <w:tcPr>
                  <w:tcW w:w="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noWrap/>
                  <w:vAlign w:val="center"/>
                  <w:hideMark/>
                </w:tcPr>
                <w:p w14:paraId="30F5E979" w14:textId="77777777" w:rsidR="0017009F" w:rsidRPr="00465481" w:rsidRDefault="0017009F" w:rsidP="00442596">
                  <w:pPr>
                    <w:rPr>
                      <w:sz w:val="24"/>
                      <w:szCs w:val="24"/>
                    </w:rPr>
                  </w:pPr>
                  <w:r w:rsidRPr="00465481">
                    <w:rPr>
                      <w:sz w:val="24"/>
                      <w:szCs w:val="24"/>
                    </w:rPr>
                    <w:t> </w:t>
                  </w:r>
                </w:p>
              </w:tc>
            </w:tr>
          </w:tbl>
          <w:p w14:paraId="63EFC1F8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</w:p>
        </w:tc>
      </w:tr>
      <w:tr w:rsidR="0017009F" w:rsidRPr="00465481" w14:paraId="485DACC1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2226C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60FF708F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8E0A4C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M10*30 PAN HEAD LOKMALI CIVATA</w:t>
            </w:r>
          </w:p>
          <w:p w14:paraId="5E2DD21C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1EE26779" w14:textId="77777777" w:rsidR="0017009F" w:rsidRPr="003F5DB7" w:rsidRDefault="0017009F" w:rsidP="00442596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EA844A0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5E694330" wp14:editId="07437A7B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266700</wp:posOffset>
                  </wp:positionV>
                  <wp:extent cx="1657350" cy="742950"/>
                  <wp:effectExtent l="0" t="0" r="0" b="0"/>
                  <wp:wrapNone/>
                  <wp:docPr id="231" name="Resim 23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598B4F-DF56-4B9A-BAC4-484E46C88C7B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Resim 17">
                            <a:extLst>
                              <a:ext uri="{FF2B5EF4-FFF2-40B4-BE49-F238E27FC236}">
                                <a16:creationId xmlns:a16="http://schemas.microsoft.com/office/drawing/2014/main" id="{95598B4F-DF56-4B9A-BAC4-484E46C88C7B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2198076D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B9410D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7A0180DC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CIVATA</w:t>
            </w:r>
            <w:r>
              <w:rPr>
                <w:b/>
                <w:bCs/>
                <w:sz w:val="24"/>
                <w:szCs w:val="24"/>
              </w:rPr>
              <w:br/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B982C4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M10*70 PAN HEAD LOKMALI CIVATA</w:t>
            </w:r>
          </w:p>
          <w:p w14:paraId="35DA6302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16151A59" w14:textId="77777777" w:rsidR="0017009F" w:rsidRPr="003F5DB7" w:rsidRDefault="0017009F" w:rsidP="00442596">
            <w:pPr>
              <w:jc w:val="both"/>
            </w:pPr>
            <w:r w:rsidRPr="003F5DB7">
              <w:lastRenderedPageBreak/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A07AE9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42BE85B1" wp14:editId="221BBC4E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285750</wp:posOffset>
                  </wp:positionV>
                  <wp:extent cx="1657350" cy="638175"/>
                  <wp:effectExtent l="0" t="0" r="0" b="9525"/>
                  <wp:wrapNone/>
                  <wp:docPr id="232" name="Resim 2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136D03B-6F72-4596-A1BA-753E518E63B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Resim 18">
                            <a:extLst>
                              <a:ext uri="{FF2B5EF4-FFF2-40B4-BE49-F238E27FC236}">
                                <a16:creationId xmlns:a16="http://schemas.microsoft.com/office/drawing/2014/main" id="{C136D03B-6F72-4596-A1BA-753E518E63B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7350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15D51B0C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619EB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1C129C3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10FF9345" w14:textId="77777777" w:rsidR="0017009F" w:rsidRPr="0032614B" w:rsidRDefault="0017009F" w:rsidP="00442596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C174C4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M10*110 PAN HEAD LOKMALI CIVATA</w:t>
            </w:r>
          </w:p>
          <w:p w14:paraId="13A94D9C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61131B4F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0B8409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2336" behindDoc="0" locked="0" layoutInCell="1" allowOverlap="1" wp14:anchorId="1D13D07C" wp14:editId="1C31D7DA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266700</wp:posOffset>
                  </wp:positionV>
                  <wp:extent cx="1581150" cy="609600"/>
                  <wp:effectExtent l="0" t="0" r="0" b="0"/>
                  <wp:wrapNone/>
                  <wp:docPr id="369" name="Resim 3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318D4BC-1F19-4D37-BF91-7198B68F55C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Resim 19">
                            <a:extLst>
                              <a:ext uri="{FF2B5EF4-FFF2-40B4-BE49-F238E27FC236}">
                                <a16:creationId xmlns:a16="http://schemas.microsoft.com/office/drawing/2014/main" id="{3318D4BC-1F19-4D37-BF91-7198B68F55C0}"/>
                              </a:ext>
                            </a:extLst>
                          </pic:cNvPr>
                          <pic:cNvPicPr/>
                        </pic:nvPicPr>
                        <pic:blipFill rotWithShape="1">
                          <a:blip r:embed="rId14"/>
                          <a:srcRect r="7399" b="19474"/>
                          <a:stretch/>
                        </pic:blipFill>
                        <pic:spPr>
                          <a:xfrm>
                            <a:off x="0" y="0"/>
                            <a:ext cx="1581150" cy="609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2C677796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7B63AB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37AB557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42FA6E80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6E0E27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M10*14 PAN HEAD LOKMALI SOMUN</w:t>
            </w:r>
          </w:p>
          <w:p w14:paraId="4521A5FD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36E9C11D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0A24615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 wp14:anchorId="3F327F84" wp14:editId="0F52C312">
                  <wp:simplePos x="0" y="0"/>
                  <wp:positionH relativeFrom="column">
                    <wp:posOffset>200028</wp:posOffset>
                  </wp:positionH>
                  <wp:positionV relativeFrom="paragraph">
                    <wp:posOffset>295275</wp:posOffset>
                  </wp:positionV>
                  <wp:extent cx="1504950" cy="600075"/>
                  <wp:effectExtent l="0" t="0" r="0" b="9525"/>
                  <wp:wrapNone/>
                  <wp:docPr id="370" name="Resim 37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2B7B4E-FB25-4211-BBDA-9F860164BF7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Resim 20">
                            <a:extLst>
                              <a:ext uri="{FF2B5EF4-FFF2-40B4-BE49-F238E27FC236}">
                                <a16:creationId xmlns:a16="http://schemas.microsoft.com/office/drawing/2014/main" id="{BC2B7B4E-FB25-4211-BBDA-9F860164BF7A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600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727860DE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6374CF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3A84EF55" w14:textId="77777777" w:rsidR="0017009F" w:rsidRPr="0032614B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8DE6A52" w14:textId="77777777" w:rsidR="0017009F" w:rsidRPr="0032614B" w:rsidRDefault="0017009F" w:rsidP="00442596">
            <w:pPr>
              <w:jc w:val="center"/>
              <w:rPr>
                <w:b/>
                <w:bCs/>
              </w:rPr>
            </w:pPr>
            <w:r w:rsidRPr="0032614B">
              <w:rPr>
                <w:b/>
                <w:bCs/>
              </w:rPr>
              <w:t>M10*20 PAN HEAD LOKMALI SOMUN</w:t>
            </w:r>
          </w:p>
          <w:p w14:paraId="27A1887C" w14:textId="77777777" w:rsidR="0017009F" w:rsidRPr="003F5DB7" w:rsidRDefault="0017009F" w:rsidP="00442596"/>
          <w:p w14:paraId="7AFDB577" w14:textId="77777777" w:rsidR="0017009F" w:rsidRPr="003F5DB7" w:rsidRDefault="0017009F" w:rsidP="00442596">
            <w:pPr>
              <w:jc w:val="both"/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278DD0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 wp14:anchorId="75125464" wp14:editId="5B3C6BC6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390525</wp:posOffset>
                  </wp:positionV>
                  <wp:extent cx="1209675" cy="523875"/>
                  <wp:effectExtent l="0" t="0" r="9525" b="0"/>
                  <wp:wrapNone/>
                  <wp:docPr id="374" name="Resim 37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893173-411E-43F3-85F4-62EBA366C9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Resim 21">
                            <a:extLst>
                              <a:ext uri="{FF2B5EF4-FFF2-40B4-BE49-F238E27FC236}">
                                <a16:creationId xmlns:a16="http://schemas.microsoft.com/office/drawing/2014/main" id="{0E893173-411E-43F3-85F4-62EBA366C950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523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18314348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90BAE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34B1BC66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219552A6" w14:textId="77777777" w:rsidR="0017009F" w:rsidRPr="0032614B" w:rsidRDefault="0017009F" w:rsidP="00442596">
            <w:pPr>
              <w:jc w:val="both"/>
              <w:rPr>
                <w:b/>
                <w:bCs/>
                <w:sz w:val="24"/>
                <w:szCs w:val="24"/>
              </w:rPr>
            </w:pPr>
            <w:r w:rsidRPr="00465481">
              <w:rPr>
                <w:sz w:val="24"/>
                <w:szCs w:val="24"/>
              </w:rPr>
              <w:t xml:space="preserve">        </w:t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890699E" w14:textId="77777777" w:rsidR="0017009F" w:rsidRPr="0032614B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M10*45 PAN HEAD LOKMALI SOMUN</w:t>
            </w:r>
          </w:p>
          <w:p w14:paraId="5730BEE5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041831A2" w14:textId="77777777" w:rsidR="0017009F" w:rsidRPr="00465481" w:rsidRDefault="0017009F" w:rsidP="00442596">
            <w:pPr>
              <w:jc w:val="both"/>
              <w:rPr>
                <w:sz w:val="24"/>
                <w:szCs w:val="24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34D08B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 w:rsidRPr="00465481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0" locked="0" layoutInCell="1" allowOverlap="1" wp14:anchorId="37FF770D" wp14:editId="5E870BAE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361950</wp:posOffset>
                  </wp:positionV>
                  <wp:extent cx="1276350" cy="504825"/>
                  <wp:effectExtent l="0" t="0" r="0" b="9525"/>
                  <wp:wrapNone/>
                  <wp:docPr id="375" name="Resim 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60EDCBBE-32A1-48AC-8429-5D5E9175385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Resim 22">
                            <a:extLst>
                              <a:ext uri="{FF2B5EF4-FFF2-40B4-BE49-F238E27FC236}">
                                <a16:creationId xmlns:a16="http://schemas.microsoft.com/office/drawing/2014/main" id="{60EDCBBE-32A1-48AC-8429-5D5E91753855}"/>
                              </a:ext>
                            </a:extLst>
                          </pic:cNvPr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504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7009F" w:rsidRPr="00465481" w14:paraId="0F74C72C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EEF261" w14:textId="77777777" w:rsidR="0017009F" w:rsidRDefault="0017009F" w:rsidP="00442596">
            <w:pPr>
              <w:jc w:val="both"/>
              <w:rPr>
                <w:sz w:val="24"/>
                <w:szCs w:val="24"/>
              </w:rPr>
            </w:pPr>
          </w:p>
          <w:p w14:paraId="4DD5492E" w14:textId="77777777" w:rsidR="0017009F" w:rsidRDefault="0017009F" w:rsidP="00442596">
            <w:pPr>
              <w:spacing w:after="0" w:line="240" w:lineRule="auto"/>
              <w:jc w:val="center"/>
              <w:rPr>
                <w:b/>
                <w:bCs/>
                <w:sz w:val="24"/>
                <w:szCs w:val="24"/>
              </w:rPr>
            </w:pPr>
          </w:p>
          <w:p w14:paraId="0A6550AA" w14:textId="77777777" w:rsidR="0017009F" w:rsidRPr="00465481" w:rsidRDefault="0017009F" w:rsidP="0044259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D45343" w14:textId="77777777" w:rsidR="0017009F" w:rsidRPr="0032614B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2</w:t>
            </w:r>
            <w:r w:rsidRPr="0032614B">
              <w:rPr>
                <w:b/>
                <w:bCs/>
                <w:sz w:val="20"/>
                <w:szCs w:val="20"/>
              </w:rPr>
              <w:t xml:space="preserve">5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4B8B1272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314F88D7" w14:textId="77777777" w:rsidR="0017009F" w:rsidRPr="0032614B" w:rsidRDefault="0017009F" w:rsidP="00442596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3416962" w14:textId="77777777" w:rsidR="0017009F" w:rsidRPr="00465481" w:rsidRDefault="0017009F" w:rsidP="00442596">
            <w:pPr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DD809DE" wp14:editId="63FF8CEC">
                  <wp:extent cx="1832628" cy="1190625"/>
                  <wp:effectExtent l="0" t="0" r="0" b="0"/>
                  <wp:docPr id="49" name="Resim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D07AE5C-855A-4BE0-AF5B-B93843B3E09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Resim 5">
                            <a:extLst>
                              <a:ext uri="{FF2B5EF4-FFF2-40B4-BE49-F238E27FC236}">
                                <a16:creationId xmlns:a16="http://schemas.microsoft.com/office/drawing/2014/main" id="{FD07AE5C-855A-4BE0-AF5B-B93843B3E0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0889" cy="120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340C4460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098C0C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</w:p>
          <w:p w14:paraId="1F4E7085" w14:textId="77777777" w:rsidR="0017009F" w:rsidRDefault="0017009F" w:rsidP="00442596">
            <w:pPr>
              <w:jc w:val="center"/>
              <w:rPr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CIVATA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3F4EB9" w14:textId="77777777" w:rsidR="0017009F" w:rsidRPr="0032614B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32614B">
              <w:rPr>
                <w:b/>
                <w:bCs/>
                <w:sz w:val="20"/>
                <w:szCs w:val="20"/>
              </w:rPr>
              <w:t>M</w:t>
            </w:r>
            <w:r>
              <w:rPr>
                <w:b/>
                <w:bCs/>
                <w:sz w:val="20"/>
                <w:szCs w:val="20"/>
              </w:rPr>
              <w:t>8</w:t>
            </w:r>
            <w:r w:rsidRPr="0032614B">
              <w:rPr>
                <w:b/>
                <w:bCs/>
                <w:sz w:val="20"/>
                <w:szCs w:val="20"/>
              </w:rPr>
              <w:t>*</w:t>
            </w:r>
            <w:r>
              <w:rPr>
                <w:b/>
                <w:bCs/>
                <w:sz w:val="20"/>
                <w:szCs w:val="20"/>
              </w:rPr>
              <w:t>40</w:t>
            </w:r>
            <w:r w:rsidRPr="0032614B">
              <w:rPr>
                <w:b/>
                <w:bCs/>
                <w:sz w:val="20"/>
                <w:szCs w:val="20"/>
              </w:rPr>
              <w:t xml:space="preserve"> PAN HEAD LOKMALI </w:t>
            </w:r>
            <w:r>
              <w:rPr>
                <w:b/>
                <w:bCs/>
                <w:sz w:val="20"/>
                <w:szCs w:val="20"/>
              </w:rPr>
              <w:t>CIVATA</w:t>
            </w:r>
          </w:p>
          <w:p w14:paraId="5ABBCFB8" w14:textId="77777777" w:rsidR="0017009F" w:rsidRPr="00465481" w:rsidRDefault="0017009F" w:rsidP="00442596">
            <w:pPr>
              <w:rPr>
                <w:sz w:val="24"/>
                <w:szCs w:val="24"/>
              </w:rPr>
            </w:pPr>
          </w:p>
          <w:p w14:paraId="721CAEBE" w14:textId="77777777" w:rsidR="0017009F" w:rsidRPr="0032614B" w:rsidRDefault="0017009F" w:rsidP="00442596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689440" w14:textId="77777777" w:rsidR="0017009F" w:rsidRPr="00432D7F" w:rsidRDefault="0017009F" w:rsidP="00442596">
            <w:r>
              <w:rPr>
                <w:noProof/>
              </w:rPr>
              <w:drawing>
                <wp:inline distT="0" distB="0" distL="0" distR="0" wp14:anchorId="5DCE1C90" wp14:editId="472AB08E">
                  <wp:extent cx="1895475" cy="1137884"/>
                  <wp:effectExtent l="0" t="0" r="0" b="5715"/>
                  <wp:docPr id="50" name="Resim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EFC28C1-F43D-440F-BB44-501C9AF0298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Resim 9">
                            <a:extLst>
                              <a:ext uri="{FF2B5EF4-FFF2-40B4-BE49-F238E27FC236}">
                                <a16:creationId xmlns:a16="http://schemas.microsoft.com/office/drawing/2014/main" id="{1EFC28C1-F43D-440F-BB44-501C9AF0298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6172" cy="1150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1E89AEA6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5A7EAA5" w14:textId="77777777" w:rsidR="0017009F" w:rsidRDefault="0017009F" w:rsidP="00442596">
            <w:pPr>
              <w:rPr>
                <w:b/>
                <w:bCs/>
                <w:sz w:val="24"/>
                <w:szCs w:val="24"/>
              </w:rPr>
            </w:pPr>
          </w:p>
          <w:p w14:paraId="25E198A1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A9266A" w14:textId="77777777" w:rsidR="0017009F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 w:rsidRPr="00432D7F">
              <w:rPr>
                <w:b/>
                <w:bCs/>
                <w:sz w:val="20"/>
                <w:szCs w:val="20"/>
              </w:rPr>
              <w:t>M8*17 DEKROMENT KAPLI LOKMALI SOMUN</w:t>
            </w:r>
          </w:p>
          <w:p w14:paraId="263386C1" w14:textId="77777777" w:rsidR="0017009F" w:rsidRDefault="0017009F" w:rsidP="00442596">
            <w:pPr>
              <w:rPr>
                <w:b/>
                <w:bCs/>
                <w:sz w:val="20"/>
                <w:szCs w:val="20"/>
              </w:rPr>
            </w:pPr>
          </w:p>
          <w:p w14:paraId="21C55037" w14:textId="77777777" w:rsidR="0017009F" w:rsidRPr="0032614B" w:rsidRDefault="0017009F" w:rsidP="00442596">
            <w:pPr>
              <w:jc w:val="both"/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9A30701" w14:textId="77777777" w:rsidR="0017009F" w:rsidRDefault="0017009F" w:rsidP="00442596">
            <w:pPr>
              <w:rPr>
                <w:noProof/>
              </w:rPr>
            </w:pPr>
          </w:p>
          <w:p w14:paraId="6E506D9A" w14:textId="77777777" w:rsidR="0017009F" w:rsidRDefault="0017009F" w:rsidP="004425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C4152C" wp14:editId="3C6D0DCE">
                  <wp:extent cx="2003935" cy="981074"/>
                  <wp:effectExtent l="0" t="0" r="0" b="0"/>
                  <wp:docPr id="51" name="Resim 1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EBC7752-CB30-4E7C-94A9-037C52B7A08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Resim 10">
                            <a:extLst>
                              <a:ext uri="{FF2B5EF4-FFF2-40B4-BE49-F238E27FC236}">
                                <a16:creationId xmlns:a16="http://schemas.microsoft.com/office/drawing/2014/main" id="{0EBC7752-CB30-4E7C-94A9-037C52B7A08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3935" cy="981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51E13192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FDD9F8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7F9FB364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</w:p>
          <w:p w14:paraId="2CB1FB4A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 w:rsidRPr="0032614B">
              <w:rPr>
                <w:b/>
                <w:bCs/>
                <w:sz w:val="24"/>
                <w:szCs w:val="24"/>
              </w:rPr>
              <w:t>SOMUN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021861" w14:textId="77777777" w:rsidR="0017009F" w:rsidRDefault="0017009F" w:rsidP="00442596">
            <w:pPr>
              <w:jc w:val="center"/>
            </w:pPr>
            <w:r w:rsidRPr="00432D7F">
              <w:rPr>
                <w:b/>
                <w:bCs/>
                <w:sz w:val="20"/>
                <w:szCs w:val="20"/>
              </w:rPr>
              <w:t>M8*</w:t>
            </w:r>
            <w:r>
              <w:rPr>
                <w:b/>
                <w:bCs/>
                <w:sz w:val="20"/>
                <w:szCs w:val="20"/>
              </w:rPr>
              <w:t>12</w:t>
            </w:r>
            <w:r w:rsidRPr="00432D7F">
              <w:rPr>
                <w:b/>
                <w:bCs/>
                <w:sz w:val="20"/>
                <w:szCs w:val="20"/>
              </w:rPr>
              <w:t xml:space="preserve"> </w:t>
            </w:r>
            <w:r>
              <w:rPr>
                <w:b/>
                <w:bCs/>
                <w:sz w:val="20"/>
                <w:szCs w:val="20"/>
              </w:rPr>
              <w:t>PAN HEAD</w:t>
            </w:r>
            <w:r w:rsidRPr="00432D7F">
              <w:rPr>
                <w:b/>
                <w:bCs/>
                <w:sz w:val="20"/>
                <w:szCs w:val="20"/>
              </w:rPr>
              <w:t xml:space="preserve"> LOKMALI SOMUN</w:t>
            </w:r>
            <w:r>
              <w:br/>
            </w:r>
          </w:p>
          <w:p w14:paraId="426E1A8E" w14:textId="77777777" w:rsidR="0017009F" w:rsidRDefault="0017009F" w:rsidP="00442596">
            <w:pPr>
              <w:jc w:val="center"/>
            </w:pPr>
          </w:p>
          <w:p w14:paraId="14FD80D8" w14:textId="77777777" w:rsidR="0017009F" w:rsidRPr="00432D7F" w:rsidRDefault="0017009F" w:rsidP="00442596">
            <w:pPr>
              <w:rPr>
                <w:b/>
                <w:bCs/>
                <w:sz w:val="20"/>
                <w:szCs w:val="20"/>
              </w:rPr>
            </w:pPr>
            <w:r w:rsidRPr="003F5DB7">
              <w:t>Tasarımı yapılan ürünlerin montajında hiçbir bağlantı elemanının dışarıya doğru çıkıntısı 5 mm geçmemelidir.</w:t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C44AE57" w14:textId="77777777" w:rsidR="0017009F" w:rsidRDefault="0017009F" w:rsidP="0044259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B762FD" wp14:editId="1C5D64DF">
                  <wp:extent cx="1832610" cy="1395589"/>
                  <wp:effectExtent l="0" t="0" r="0" b="0"/>
                  <wp:docPr id="52" name="Resim 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C92EB26-3771-48FA-8279-869E4F4EDA5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Resim 12">
                            <a:extLst>
                              <a:ext uri="{FF2B5EF4-FFF2-40B4-BE49-F238E27FC236}">
                                <a16:creationId xmlns:a16="http://schemas.microsoft.com/office/drawing/2014/main" id="{1C92EB26-3771-48FA-8279-869E4F4EDA5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995" cy="142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7009F" w:rsidRPr="00465481" w14:paraId="77E5D795" w14:textId="77777777" w:rsidTr="00442596">
        <w:trPr>
          <w:trHeight w:val="1620"/>
        </w:trPr>
        <w:tc>
          <w:tcPr>
            <w:tcW w:w="19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379271" w14:textId="77777777" w:rsidR="0017009F" w:rsidRDefault="0017009F" w:rsidP="00442596">
            <w:pPr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</w:r>
            <w:r>
              <w:rPr>
                <w:b/>
                <w:bCs/>
                <w:sz w:val="24"/>
                <w:szCs w:val="24"/>
              </w:rPr>
              <w:br/>
              <w:t>PAN YASTIĞI</w:t>
            </w:r>
          </w:p>
        </w:tc>
        <w:tc>
          <w:tcPr>
            <w:tcW w:w="39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9F9E22D" w14:textId="77777777" w:rsidR="0017009F" w:rsidRPr="00432D7F" w:rsidRDefault="0017009F" w:rsidP="00442596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114LUK PAN CIVATA</w:t>
            </w:r>
            <w:r>
              <w:br/>
            </w:r>
            <w:r>
              <w:br/>
            </w:r>
          </w:p>
        </w:tc>
        <w:tc>
          <w:tcPr>
            <w:tcW w:w="32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266AC1E" w14:textId="77777777" w:rsidR="0017009F" w:rsidRDefault="0017009F" w:rsidP="00442596">
            <w:pPr>
              <w:jc w:val="center"/>
              <w:rPr>
                <w:noProof/>
              </w:rPr>
            </w:pPr>
            <w:r>
              <w:rPr>
                <w:noProof/>
              </w:rPr>
              <w:br/>
            </w:r>
            <w:r>
              <w:rPr>
                <w:noProof/>
              </w:rPr>
              <w:drawing>
                <wp:inline distT="0" distB="0" distL="0" distR="0" wp14:anchorId="45F37423" wp14:editId="27BB343D">
                  <wp:extent cx="1676400" cy="110910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10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bookmarkEnd w:id="2"/>
    </w:tbl>
    <w:p w14:paraId="478C636B" w14:textId="77777777" w:rsidR="0017009F" w:rsidRDefault="0017009F" w:rsidP="0017009F">
      <w:pPr>
        <w:jc w:val="both"/>
        <w:rPr>
          <w:rFonts w:ascii="Century Gothic" w:hAnsi="Century Gothic"/>
        </w:rPr>
      </w:pPr>
    </w:p>
    <w:p w14:paraId="09C668D2" w14:textId="77777777" w:rsidR="00981D4A" w:rsidRDefault="00981D4A" w:rsidP="00792E6E">
      <w:pPr>
        <w:rPr>
          <w:b/>
          <w:bCs/>
          <w:sz w:val="30"/>
          <w:szCs w:val="30"/>
        </w:rPr>
      </w:pPr>
    </w:p>
    <w:p w14:paraId="0418723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3B7420F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08939D9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6D1F602F" w14:textId="77777777" w:rsidR="002D4C5C" w:rsidRDefault="002D4C5C" w:rsidP="00792E6E">
      <w:pPr>
        <w:rPr>
          <w:b/>
          <w:bCs/>
          <w:sz w:val="30"/>
          <w:szCs w:val="30"/>
        </w:rPr>
      </w:pPr>
    </w:p>
    <w:p w14:paraId="5D764EBC" w14:textId="77777777" w:rsidR="002D4C5C" w:rsidRDefault="002D4C5C" w:rsidP="00792E6E">
      <w:pPr>
        <w:rPr>
          <w:b/>
          <w:bCs/>
          <w:sz w:val="30"/>
          <w:szCs w:val="30"/>
        </w:rPr>
      </w:pPr>
    </w:p>
    <w:p w14:paraId="7E44BAA1" w14:textId="77777777" w:rsidR="002D4C5C" w:rsidRDefault="002D4C5C" w:rsidP="00792E6E">
      <w:pPr>
        <w:rPr>
          <w:b/>
          <w:bCs/>
          <w:sz w:val="30"/>
          <w:szCs w:val="30"/>
        </w:rPr>
      </w:pPr>
    </w:p>
    <w:p w14:paraId="2164255C" w14:textId="77777777" w:rsidR="002D4C5C" w:rsidRDefault="002D4C5C" w:rsidP="00792E6E">
      <w:pPr>
        <w:rPr>
          <w:b/>
          <w:bCs/>
          <w:sz w:val="30"/>
          <w:szCs w:val="30"/>
        </w:rPr>
      </w:pPr>
    </w:p>
    <w:p w14:paraId="245EFFC5" w14:textId="77777777" w:rsidR="002D4C5C" w:rsidRDefault="002D4C5C" w:rsidP="00792E6E">
      <w:pPr>
        <w:rPr>
          <w:b/>
          <w:bCs/>
          <w:sz w:val="30"/>
          <w:szCs w:val="30"/>
        </w:rPr>
      </w:pPr>
    </w:p>
    <w:p w14:paraId="352684F2" w14:textId="77777777" w:rsidR="002D4C5C" w:rsidRDefault="002D4C5C" w:rsidP="00792E6E">
      <w:pPr>
        <w:rPr>
          <w:b/>
          <w:bCs/>
          <w:sz w:val="30"/>
          <w:szCs w:val="30"/>
        </w:rPr>
      </w:pPr>
    </w:p>
    <w:p w14:paraId="6C5FF206" w14:textId="77777777" w:rsidR="002D4C5C" w:rsidRDefault="002D4C5C" w:rsidP="00792E6E">
      <w:pPr>
        <w:rPr>
          <w:b/>
          <w:bCs/>
          <w:sz w:val="30"/>
          <w:szCs w:val="30"/>
        </w:rPr>
      </w:pPr>
    </w:p>
    <w:p w14:paraId="7A50D116" w14:textId="77777777" w:rsidR="002D4C5C" w:rsidRDefault="002D4C5C" w:rsidP="00792E6E">
      <w:pPr>
        <w:rPr>
          <w:b/>
          <w:bCs/>
          <w:sz w:val="30"/>
          <w:szCs w:val="30"/>
        </w:rPr>
      </w:pPr>
    </w:p>
    <w:p w14:paraId="55E4CBB6" w14:textId="359E022E" w:rsidR="00792E6E" w:rsidRDefault="00326C8C" w:rsidP="00792E6E">
      <w:pPr>
        <w:rPr>
          <w:b/>
          <w:bCs/>
          <w:sz w:val="30"/>
          <w:szCs w:val="30"/>
        </w:rPr>
      </w:pPr>
      <w:r>
        <w:rPr>
          <w:b/>
          <w:bCs/>
          <w:sz w:val="30"/>
          <w:szCs w:val="30"/>
        </w:rPr>
        <w:lastRenderedPageBreak/>
        <w:t>PAKETLEME</w:t>
      </w:r>
    </w:p>
    <w:p w14:paraId="07FAE74D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İlgili oyun grubu sevkiyatı taşıma esnasında hasar görmemesi için ahşap kasalar içerisinde yapılmalıdır. Kasaların teknik detayları aşağıdaki gibi olmalıdır;</w:t>
      </w:r>
    </w:p>
    <w:p w14:paraId="3F883B68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Tam kapalı kasalarda 11 mm kalınlığında OSB kullanılmaktadır.</w:t>
      </w:r>
    </w:p>
    <w:p w14:paraId="685BD4BA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 xml:space="preserve">8-10cm genişliğinde, 20 mm kalınlığında kurutulmuş (nemi </w:t>
      </w:r>
      <w:proofErr w:type="gramStart"/>
      <w:r w:rsidRPr="00EC3936">
        <w:rPr>
          <w:rFonts w:cstheme="minorHAnsi"/>
        </w:rPr>
        <w:t>%15</w:t>
      </w:r>
      <w:proofErr w:type="gramEnd"/>
      <w:r w:rsidRPr="00EC3936">
        <w:rPr>
          <w:rFonts w:cstheme="minorHAnsi"/>
        </w:rPr>
        <w:t xml:space="preserve"> altına indirilmiş) kereste kullanılmaktadır.</w:t>
      </w:r>
    </w:p>
    <w:p w14:paraId="25FCDC82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Üst kapaklar vida kullanılarak kapatılmaktadır.</w:t>
      </w:r>
    </w:p>
    <w:p w14:paraId="70A42125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Kasalar montajlı halde teslim edilmektedir.</w:t>
      </w:r>
    </w:p>
    <w:p w14:paraId="639871F0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Kasalar mutlaka Zirai Karantina Müdürlüğü’nün yayımladığı mevzuata uygun şekilde ısıl işlem görmelidir.</w:t>
      </w:r>
    </w:p>
    <w:p w14:paraId="6A57FACC" w14:textId="77777777" w:rsidR="0017009F" w:rsidRPr="00EC3936" w:rsidRDefault="0017009F" w:rsidP="0017009F">
      <w:pPr>
        <w:rPr>
          <w:rFonts w:cstheme="minorHAnsi"/>
        </w:rPr>
      </w:pPr>
      <w:r w:rsidRPr="00EC3936">
        <w:rPr>
          <w:rFonts w:cstheme="minorHAnsi"/>
        </w:rPr>
        <w:t>Kasalar ile Isıl İşlem evrakları teslim edilmelidir.</w:t>
      </w:r>
    </w:p>
    <w:p w14:paraId="722C2BEF" w14:textId="5F0466CC" w:rsidR="00F759D5" w:rsidRPr="0017009F" w:rsidRDefault="0017009F" w:rsidP="0017009F">
      <w:pPr>
        <w:jc w:val="both"/>
        <w:rPr>
          <w:rFonts w:cstheme="minorHAnsi"/>
          <w:bCs/>
        </w:rPr>
      </w:pPr>
      <w:r w:rsidRPr="00EC3936">
        <w:rPr>
          <w:rFonts w:cstheme="minorHAnsi"/>
          <w:sz w:val="20"/>
          <w:szCs w:val="20"/>
        </w:rPr>
        <w:t xml:space="preserve">  </w:t>
      </w:r>
      <w:r w:rsidRPr="00EC3936">
        <w:rPr>
          <w:rFonts w:cstheme="minorHAnsi"/>
          <w:noProof/>
          <w:sz w:val="20"/>
          <w:szCs w:val="20"/>
        </w:rPr>
        <w:drawing>
          <wp:inline distT="0" distB="0" distL="0" distR="0" wp14:anchorId="6794E162" wp14:editId="55975799">
            <wp:extent cx="2834640" cy="1434266"/>
            <wp:effectExtent l="0" t="0" r="3810" b="0"/>
            <wp:docPr id="2940" name="Resim 2940" descr="ahşap içeren bir resim&#10;&#10;Açıklama otomatik olarak oluşturuld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6" name="kasa1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7227" cy="14456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759D5" w:rsidRPr="0017009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200DD"/>
    <w:multiLevelType w:val="hybridMultilevel"/>
    <w:tmpl w:val="86C6D9EE"/>
    <w:lvl w:ilvl="0" w:tplc="4D4CC5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FB377D0"/>
    <w:multiLevelType w:val="hybridMultilevel"/>
    <w:tmpl w:val="ADF89330"/>
    <w:lvl w:ilvl="0" w:tplc="369A3DD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26460CB4"/>
    <w:multiLevelType w:val="hybridMultilevel"/>
    <w:tmpl w:val="5784EF7A"/>
    <w:lvl w:ilvl="0" w:tplc="43AA1FD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31832668"/>
    <w:multiLevelType w:val="hybridMultilevel"/>
    <w:tmpl w:val="94168C3A"/>
    <w:lvl w:ilvl="0" w:tplc="17662486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4" w15:restartNumberingAfterBreak="0">
    <w:nsid w:val="38F833AE"/>
    <w:multiLevelType w:val="hybridMultilevel"/>
    <w:tmpl w:val="F60A7A7C"/>
    <w:lvl w:ilvl="0" w:tplc="3594CD5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46766FBF"/>
    <w:multiLevelType w:val="hybridMultilevel"/>
    <w:tmpl w:val="D300557A"/>
    <w:lvl w:ilvl="0" w:tplc="6310B30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523D4471"/>
    <w:multiLevelType w:val="hybridMultilevel"/>
    <w:tmpl w:val="ABC417B6"/>
    <w:lvl w:ilvl="0" w:tplc="6032E5A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623962F9"/>
    <w:multiLevelType w:val="hybridMultilevel"/>
    <w:tmpl w:val="820ECEA6"/>
    <w:lvl w:ilvl="0" w:tplc="965A996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72AE561C"/>
    <w:multiLevelType w:val="hybridMultilevel"/>
    <w:tmpl w:val="9C8A0952"/>
    <w:lvl w:ilvl="0" w:tplc="AC76B0F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9" w15:restartNumberingAfterBreak="0">
    <w:nsid w:val="7C21401C"/>
    <w:multiLevelType w:val="hybridMultilevel"/>
    <w:tmpl w:val="06462FEA"/>
    <w:lvl w:ilvl="0" w:tplc="DBC0FB2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7CDC59B7"/>
    <w:multiLevelType w:val="hybridMultilevel"/>
    <w:tmpl w:val="DD361768"/>
    <w:lvl w:ilvl="0" w:tplc="E56021B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355225558">
    <w:abstractNumId w:val="8"/>
  </w:num>
  <w:num w:numId="2" w16cid:durableId="644890534">
    <w:abstractNumId w:val="3"/>
  </w:num>
  <w:num w:numId="3" w16cid:durableId="251279804">
    <w:abstractNumId w:val="9"/>
  </w:num>
  <w:num w:numId="4" w16cid:durableId="1532953677">
    <w:abstractNumId w:val="10"/>
  </w:num>
  <w:num w:numId="5" w16cid:durableId="2018968865">
    <w:abstractNumId w:val="2"/>
  </w:num>
  <w:num w:numId="6" w16cid:durableId="1321040719">
    <w:abstractNumId w:val="7"/>
  </w:num>
  <w:num w:numId="7" w16cid:durableId="786781203">
    <w:abstractNumId w:val="0"/>
  </w:num>
  <w:num w:numId="8" w16cid:durableId="181747281">
    <w:abstractNumId w:val="4"/>
  </w:num>
  <w:num w:numId="9" w16cid:durableId="1863742333">
    <w:abstractNumId w:val="6"/>
  </w:num>
  <w:num w:numId="10" w16cid:durableId="759562727">
    <w:abstractNumId w:val="5"/>
  </w:num>
  <w:num w:numId="11" w16cid:durableId="180912838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82983"/>
    <w:rsid w:val="00026E1E"/>
    <w:rsid w:val="00076660"/>
    <w:rsid w:val="00163759"/>
    <w:rsid w:val="0017009F"/>
    <w:rsid w:val="001A4090"/>
    <w:rsid w:val="002A244C"/>
    <w:rsid w:val="002D4C5C"/>
    <w:rsid w:val="00326C8C"/>
    <w:rsid w:val="00346B82"/>
    <w:rsid w:val="003675B2"/>
    <w:rsid w:val="00434C37"/>
    <w:rsid w:val="00446D69"/>
    <w:rsid w:val="004F5A5E"/>
    <w:rsid w:val="00591F3A"/>
    <w:rsid w:val="005C5833"/>
    <w:rsid w:val="00621C13"/>
    <w:rsid w:val="006700B2"/>
    <w:rsid w:val="00671C1C"/>
    <w:rsid w:val="00672E70"/>
    <w:rsid w:val="00734898"/>
    <w:rsid w:val="007520D3"/>
    <w:rsid w:val="00792E6E"/>
    <w:rsid w:val="00840629"/>
    <w:rsid w:val="00936257"/>
    <w:rsid w:val="0094624A"/>
    <w:rsid w:val="00964AE7"/>
    <w:rsid w:val="00981D4A"/>
    <w:rsid w:val="00982983"/>
    <w:rsid w:val="009A2FF8"/>
    <w:rsid w:val="00A07AE0"/>
    <w:rsid w:val="00A84E3F"/>
    <w:rsid w:val="00AC6D65"/>
    <w:rsid w:val="00AF1C21"/>
    <w:rsid w:val="00B05B34"/>
    <w:rsid w:val="00B23DA0"/>
    <w:rsid w:val="00BF6E5B"/>
    <w:rsid w:val="00C0468A"/>
    <w:rsid w:val="00C96023"/>
    <w:rsid w:val="00CB156B"/>
    <w:rsid w:val="00CE5619"/>
    <w:rsid w:val="00D818E8"/>
    <w:rsid w:val="00D86712"/>
    <w:rsid w:val="00E35ABD"/>
    <w:rsid w:val="00ED454F"/>
    <w:rsid w:val="00F04AC1"/>
    <w:rsid w:val="00F63F4B"/>
    <w:rsid w:val="00F71C4C"/>
    <w:rsid w:val="00F759D5"/>
    <w:rsid w:val="00FC40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EF6E251"/>
  <w15:chartTrackingRefBased/>
  <w15:docId w15:val="{9A91DB16-A4EE-445E-A6D2-8B4283A3A3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link w:val="ListeParagrafChar"/>
    <w:uiPriority w:val="34"/>
    <w:qFormat/>
    <w:rsid w:val="00982983"/>
    <w:pPr>
      <w:ind w:left="720"/>
      <w:contextualSpacing/>
    </w:pPr>
  </w:style>
  <w:style w:type="character" w:customStyle="1" w:styleId="ListeParagrafChar">
    <w:name w:val="Liste Paragraf Char"/>
    <w:link w:val="ListeParagraf"/>
    <w:uiPriority w:val="34"/>
    <w:locked/>
    <w:rsid w:val="00981D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microsoft.com/office/2007/relationships/hdphoto" Target="media/hdphoto1.wdp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microsoft.com/office/2007/relationships/hdphoto" Target="media/hdphoto2.wdp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8</Pages>
  <Words>1089</Words>
  <Characters>6208</Characters>
  <Application>Microsoft Office Word</Application>
  <DocSecurity>0</DocSecurity>
  <Lines>51</Lines>
  <Paragraphs>14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Ezgi HABIP</dc:creator>
  <cp:keywords/>
  <dc:description/>
  <cp:lastModifiedBy>tasarım merkezi</cp:lastModifiedBy>
  <cp:revision>12</cp:revision>
  <dcterms:created xsi:type="dcterms:W3CDTF">2022-10-17T11:41:00Z</dcterms:created>
  <dcterms:modified xsi:type="dcterms:W3CDTF">2023-08-08T05:23:00Z</dcterms:modified>
</cp:coreProperties>
</file>